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 Very Good Place to Start 一个非常好的起点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Genesis 创世纪 1章 :1节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Pastor Bryan Chapell 牧师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Sermon 2-24-19</w:t>
        <w:br w:type="textWrapping"/>
        <w:t xml:space="preserve">2019 年 2 月 24日 讲道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</w:t>
        <w:br w:type="textWrapping"/>
        <w:t xml:space="preserve">Introduction 引言:  News Report: Why is there something rather than nothing?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新闻报道：为什么会有些什么东西而不是什么都没有呢？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Key Question 关键问题:  Why not believe in God when your math and science make every other alternative as much a matter of faith?</w:t>
        <w:br w:type="textWrapping"/>
        <w:t xml:space="preserve">当你的数学和科学知识把所有其他选项都变成信仰问题时，为什么不相信上帝呢？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Key Thought 关键思想:  A Creator such as the Bible presents is the only faith conclusion that keeps hope alive.</w:t>
        <w:br w:type="textWrapping"/>
        <w:t xml:space="preserve">《圣经》里所呈现的这位造物主是唯一能让希望继续存在的信仰结论.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</w:t>
        <w:br w:type="textWrapping"/>
        <w:t xml:space="preserve">        I.            What Does the Bible’s Beginning Teach Us about God:</w:t>
        <w:br w:type="textWrapping"/>
        <w:t xml:space="preserve">什么是《圣经》的开头教给我关于我自己的呢？</w:t>
        <w:br w:type="textWrapping"/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A.      God is Eternal 上帝是永恒的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B.      God is Powerful 上帝是强大的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C.      God is Wise 上帝是明智的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D.      God is Caring 上帝是关怀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</w:t>
        <w:br w:type="textWrapping"/>
        <w:t xml:space="preserve">      II.            What Does the Bible’s Beginning Teach Me about Myself:</w:t>
        <w:br w:type="textWrapping"/>
        <w:t xml:space="preserve">什么是《圣经》的开头教给我关于我自己的呢？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A.      I Require a Creator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我需要一个造物主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B.      I Require the Creator’s Care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我需要造物主的照顾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C.      I Receive the Creator’s Care</w:t>
        <w:br w:type="textWrapping"/>
        <w:t xml:space="preserve">我接受了造物主的关怀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</w:t>
        <w:br w:type="textWrapping"/>
        <w:t xml:space="preserve">Conclusion 结论:  I Can Commune with the Creator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我可以和创造者一起沟通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