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277" w:rsidRPr="00856277" w:rsidRDefault="00856277" w:rsidP="00856277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856277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Pengertian</w:t>
      </w:r>
      <w:proofErr w:type="spellEnd"/>
      <w:r w:rsidRPr="00856277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856277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Tujuan</w:t>
      </w:r>
      <w:proofErr w:type="spellEnd"/>
      <w:r w:rsidRPr="00856277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, Dan </w:t>
      </w:r>
      <w:proofErr w:type="spellStart"/>
      <w:r w:rsidRPr="00856277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Ciri</w:t>
      </w:r>
      <w:proofErr w:type="spellEnd"/>
      <w:r w:rsidRPr="00856277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56277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Kapitalisme</w:t>
      </w:r>
      <w:proofErr w:type="spellEnd"/>
    </w:p>
    <w:p w:rsidR="00856277" w:rsidRPr="002377E4" w:rsidRDefault="00856277" w:rsidP="00856277">
      <w:pPr>
        <w:pStyle w:val="NoSpacing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856277" w:rsidRPr="002377E4" w:rsidRDefault="00856277" w:rsidP="00856277">
      <w:pPr>
        <w:pStyle w:val="NoSpacing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Salah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satu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sistem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ekonomi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saat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ini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berkembang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cukup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pesat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di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dunia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adalah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sistem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ekonomi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kapitalisme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Dimana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perkembangan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sistem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ekonomi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dimaksud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memberi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pengaruh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besar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terhadap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pola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hidup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di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dalam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kehidupan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masyarakat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berada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pada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suatu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tempat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/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daerah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dimaksud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. </w:t>
      </w:r>
    </w:p>
    <w:p w:rsidR="00856277" w:rsidRDefault="00856277" w:rsidP="00856277">
      <w:pPr>
        <w:pStyle w:val="NoSpacing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856277" w:rsidRDefault="00856277" w:rsidP="00856277">
      <w:pPr>
        <w:pStyle w:val="NoSpacing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Adapun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hyperlink r:id="rId5" w:history="1">
        <w:proofErr w:type="spellStart"/>
        <w:r w:rsidRPr="005D7B98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pengertian</w:t>
        </w:r>
        <w:proofErr w:type="spellEnd"/>
        <w:r w:rsidRPr="005D7B98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 xml:space="preserve"> </w:t>
        </w:r>
        <w:proofErr w:type="spellStart"/>
        <w:r w:rsidRPr="005D7B98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Kapitalisme</w:t>
        </w:r>
        <w:proofErr w:type="spellEnd"/>
      </w:hyperlink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adalah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berasal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dari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Bahasa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latin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yaitu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‘caput’ yang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mengandung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arti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kepala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Suku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kata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ini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juga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mengandung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arti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sebagai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dana,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sejumlah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dana,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atau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persediaan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barang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disertai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uang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pinjaman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. </w:t>
      </w:r>
    </w:p>
    <w:p w:rsidR="00856277" w:rsidRDefault="00856277" w:rsidP="00856277">
      <w:pPr>
        <w:pStyle w:val="NoSpacing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856277" w:rsidRPr="002377E4" w:rsidRDefault="00856277" w:rsidP="00856277">
      <w:pPr>
        <w:pStyle w:val="NoSpacing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Sejarah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menjelaskan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dan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mencatat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bahwa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ideologi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kapitalisme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sudah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mengalami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perkembangan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sejak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tahun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1500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Masehi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lalu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. </w:t>
      </w:r>
    </w:p>
    <w:p w:rsidR="00856277" w:rsidRDefault="00856277" w:rsidP="00856277">
      <w:pPr>
        <w:pStyle w:val="NoSpacing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856277" w:rsidRDefault="00856277" w:rsidP="00856277">
      <w:pPr>
        <w:pStyle w:val="NoSpacing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Awal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kemunculannya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dikenal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dengan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sebutan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kapitalisme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awal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lalu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berkembang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menjadi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kapitalisme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klasik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dan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berlaku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saat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ini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adalah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kapitalisme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lanjut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. </w:t>
      </w:r>
    </w:p>
    <w:p w:rsidR="00856277" w:rsidRPr="002377E4" w:rsidRDefault="00856277" w:rsidP="00856277">
      <w:pPr>
        <w:pStyle w:val="NoSpacing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56277" w:rsidRDefault="00856277" w:rsidP="00856277">
      <w:pPr>
        <w:pStyle w:val="NoSpacing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Konsep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diaplikasikan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terhadap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hyperlink r:id="rId6" w:history="1">
        <w:proofErr w:type="spellStart"/>
        <w:r w:rsidRPr="005D7B98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kapitalisme</w:t>
        </w:r>
        <w:proofErr w:type="spellEnd"/>
      </w:hyperlink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dalam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sistem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perdagangan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adalah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mengakui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adanya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kepemilikan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2377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modal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dari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usaha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dirintis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oleh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perseorangan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Kondisi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ini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lalu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memicu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dan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memudahkan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terjadinya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persaingan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antar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usaha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pun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terbuka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lebar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sehingga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mempersilahkan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siapa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pun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bisa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masuk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guna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melakukan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persaingan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perdagangan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Banyak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dianut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oleh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sistem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perdagangan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bebas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terutama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pada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negara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negara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maju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di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mancanegara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</w:p>
    <w:p w:rsidR="00856277" w:rsidRDefault="00856277" w:rsidP="00856277">
      <w:pPr>
        <w:pStyle w:val="NoSpacing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</w:p>
    <w:p w:rsidR="00856277" w:rsidRDefault="00856277" w:rsidP="00856277">
      <w:pPr>
        <w:pStyle w:val="NoSpacing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Hal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mutlak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menonjol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dalam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sistem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kapitalisme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ini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adalah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hak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hak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pribadi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dimana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keberadaan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pemerintah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tidak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berhak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sama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sekali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untuk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turut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campur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terhadap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pola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perdagangan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keseluruhan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sistem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dimaksud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. </w:t>
      </w:r>
    </w:p>
    <w:p w:rsidR="00856277" w:rsidRPr="000D2F1A" w:rsidRDefault="00856277" w:rsidP="00856277">
      <w:pPr>
        <w:pStyle w:val="NoSpacing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856277" w:rsidRPr="00856277" w:rsidRDefault="00856277" w:rsidP="00856277">
      <w:pPr>
        <w:pStyle w:val="NoSpacing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Karakteristik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terlihat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adalah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dalam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hal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penentuan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harga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pasar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keteraturan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produksi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tergantung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kepada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pelaku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ekonomi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termasuk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di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dalamnya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adalah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adanya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penawaran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dan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permintaan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dari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konsumen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Selanjutnya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pemilik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akan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melakukan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kontrol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sendiri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terhadap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hal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hal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erat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kaitannya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dengan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perusahaan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sementara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keuntungan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diperoleh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akan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masuk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untuk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pemilik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modal. </w:t>
      </w:r>
    </w:p>
    <w:p w:rsidR="00856277" w:rsidRDefault="00856277" w:rsidP="00856277">
      <w:pPr>
        <w:pStyle w:val="NoSpacing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856277" w:rsidRDefault="00856277" w:rsidP="00856277">
      <w:pPr>
        <w:pStyle w:val="NoSpacing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Adapun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tujuan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diberlakukannya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kapitalisme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tak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lain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adalah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untuk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mendapatkan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/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meraup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keuntungan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dalam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jumlah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besar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dari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sekelompok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konsumen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termasuk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di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dalam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tujuan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ini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adalah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bagaimana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cara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pengelolaan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karyawan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/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wati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dan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kualitas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produk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akan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sangat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menentukan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keberhasilan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dari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penerapan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sistem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kapitalisme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terhadap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keberhasilan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perusahaan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. </w:t>
      </w:r>
    </w:p>
    <w:p w:rsidR="005D7B98" w:rsidRDefault="005D7B98" w:rsidP="00856277">
      <w:pPr>
        <w:pStyle w:val="NoSpacing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5D7B98" w:rsidRDefault="005D7B98" w:rsidP="00856277">
      <w:pPr>
        <w:pStyle w:val="NoSpacing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Baca Juga :</w:t>
      </w:r>
    </w:p>
    <w:p w:rsidR="005D7B98" w:rsidRDefault="005D7B98" w:rsidP="005D7B98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" w:history="1">
        <w:r w:rsidRPr="005D7B98">
          <w:rPr>
            <w:rStyle w:val="Hyperlink"/>
            <w:rFonts w:ascii="Times New Roman" w:hAnsi="Times New Roman" w:cs="Times New Roman"/>
            <w:sz w:val="28"/>
            <w:szCs w:val="28"/>
          </w:rPr>
          <w:t>Pengertian Harbolnas</w:t>
        </w:r>
      </w:hyperlink>
    </w:p>
    <w:p w:rsidR="005D7B98" w:rsidRDefault="005D7B98" w:rsidP="005D7B98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" w:history="1">
        <w:r w:rsidRPr="005D7B98">
          <w:rPr>
            <w:rStyle w:val="Hyperlink"/>
            <w:rFonts w:ascii="Times New Roman" w:hAnsi="Times New Roman" w:cs="Times New Roman"/>
            <w:sz w:val="28"/>
            <w:szCs w:val="28"/>
          </w:rPr>
          <w:t>Cara Membuat Sinopsis</w:t>
        </w:r>
      </w:hyperlink>
    </w:p>
    <w:p w:rsidR="005D7B98" w:rsidRPr="005D7B98" w:rsidRDefault="005D7B98" w:rsidP="005D7B98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9" w:history="1">
        <w:r w:rsidRPr="005D7B98">
          <w:rPr>
            <w:rStyle w:val="Hyperlink"/>
            <w:rFonts w:ascii="Times New Roman" w:hAnsi="Times New Roman" w:cs="Times New Roman"/>
            <w:sz w:val="28"/>
            <w:szCs w:val="28"/>
          </w:rPr>
          <w:t>Pengertian Brosur</w:t>
        </w:r>
      </w:hyperlink>
    </w:p>
    <w:p w:rsidR="00856277" w:rsidRDefault="00856277" w:rsidP="00856277">
      <w:pPr>
        <w:pStyle w:val="NoSpacing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856277" w:rsidRDefault="00856277" w:rsidP="00856277">
      <w:pPr>
        <w:pStyle w:val="NoSpacing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Sedangkan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ciri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ciri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dari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kapitalisme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seperti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dijelaskan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di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atas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adalah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dilihat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dari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kondisi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yaitu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keberadaan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perusahaan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atau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usaha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sedang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dipegang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terkait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dengan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hak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hak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pribadi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Juga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memfokus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kepada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kepemilikan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alat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alat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produksi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menjadi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hak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milik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pribadi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Pemilik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modal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terbesar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dapat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secara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bebas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mengatur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dan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menentukan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karyawan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/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wati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dan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konsumen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hendak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dijadikan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sebagai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sasaran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produk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produk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mereka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. Nah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dalam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hal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ini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terdapat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campur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tangan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pemerintah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tetapi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bukan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terhadap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pola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kapitalisme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sudah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terlanjur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diaplikasikan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lebih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banyak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terfokus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kepada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pengawasan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hak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hak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pribadi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Perekonomian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masyarakat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lebih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banyak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diperhatikan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dan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diatur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oleh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mekanisme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pasar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sehingga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keberlangsungan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perusahaan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bisa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dilihat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dengan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dihubungkan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terhadap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permintaan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barang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diproduksi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</w:p>
    <w:p w:rsidR="006906BD" w:rsidRDefault="006906BD"/>
    <w:sectPr w:rsidR="006906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1627FB"/>
    <w:multiLevelType w:val="hybridMultilevel"/>
    <w:tmpl w:val="0D001D7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277"/>
    <w:rsid w:val="005D7B98"/>
    <w:rsid w:val="006906BD"/>
    <w:rsid w:val="00856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ACBD3"/>
  <w15:chartTrackingRefBased/>
  <w15:docId w15:val="{C6EC6EC1-2F10-46F0-BAA2-60FD4CEE6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627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D7B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owaneh.com/blog/definisi-tujuan-ciri-dan-cara-membuat-sinopsi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jokowarino.id/pengertian-harbolna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lmudasar.id/pengertian-tujuan-dan-ciri-kapitalisme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ilmudasar.id/pengertian-tujuan-dan-ciri-kapitalisme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ssyfaputri.wordpress.com/2018/12/05/pengertian-fungsi-ciri-ciri-dan-contoh-brosu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522</Words>
  <Characters>2982</Characters>
  <Application>Microsoft Office Word</Application>
  <DocSecurity>0</DocSecurity>
  <Lines>24</Lines>
  <Paragraphs>6</Paragraphs>
  <ScaleCrop>false</ScaleCrop>
  <Company/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2018-12-05T13:26:00Z</dcterms:created>
  <dcterms:modified xsi:type="dcterms:W3CDTF">2018-12-05T13:30:00Z</dcterms:modified>
</cp:coreProperties>
</file>