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footnotes.xml" ContentType="application/vnd.openxmlformats-officedocument.wordprocessingml.footnotes+xml"/>
  <Override PartName="/word/document.xml" ContentType="application/vnd.openxmlformats-officedocument.wordprocessingml.document.main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pi="http://schemas.microsoft.com/office/word/2010/wordprocessingInk" xmlns:aink="http://schemas.microsoft.com/office/drawing/2016/ink" xmlns:dgm="http://schemas.openxmlformats.org/drawingml/2006/diagram">
  <w:body>
    <w:p>
      <w:pPr>
        <w:spacing w:after="240" w:line="240" w:lineRule="auto"/>
        <w:rPr>
          <w:rFonts w:ascii="Times New Roman" w:cs="Times New Roman" w:eastAsia="Times New Roman" w:hAnsi="Times New Roman"/>
          <w:b/>
          <w:sz w:val="32"/>
          <w:szCs w:val="32"/>
        </w:rPr>
      </w:pPr>
      <w:r>
        <w:rPr>
          <w:rFonts w:ascii="Times New Roman" w:cs="Times New Roman" w:eastAsia="Times New Roman" w:hAnsi="Times New Roman"/>
          <w:b/>
          <w:sz w:val="32"/>
          <w:szCs w:val="32"/>
        </w:rPr>
        <w:t>Borbe sa Arnautima oko Prizrena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sz w:val="24"/>
          <w:szCs w:val="24"/>
        </w:rPr>
      </w:pPr>
      <w:r>
        <w:rPr>
          <w:rFonts w:ascii="Times New Roman" w:cs="Times New Roman" w:eastAsia="Times New Roman" w:hAnsi="Times New Roman"/>
          <w:i/>
          <w:sz w:val="24"/>
          <w:szCs w:val="24"/>
        </w:rPr>
        <w:t>Od 13. do 20. Septembra 1913.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sz w:val="24"/>
          <w:szCs w:val="24"/>
        </w:rPr>
      </w:pP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13.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septembra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prešli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ispod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Vasjata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posada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napadnu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Pošto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nesravnjeno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jači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snazi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slabu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posadu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jednovremeno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poseli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okolne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visove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povlačila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potpuno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opkoleli u jednoj dubokoj jaruzi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uništili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isto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prošle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slabe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posade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Kalisu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 Bušterici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što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komandir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Kalisa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potporučnik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Minić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ipak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uspeo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protivustane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celoga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noću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probio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kroz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stigao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srećno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sastav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bataljona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Razume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ostavio mnogo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mrtvih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ranjenih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način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uspešno prešli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slabi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zastor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graničnog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fronta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opijeni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svojim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uspesima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 užasnom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divljačkom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drekom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krenuli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dalje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Jednim delom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zadržali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našim slabijim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delovima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Ujmištu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drugim - jačim - krenu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Gore pravcem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Vranište -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Prizren. 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Pokret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ovih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razbojnika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dobro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organizovan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slabe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posade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 morale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povlačiti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 Arnaute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nije prestavljalo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veliku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teškoću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nastave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prodiranje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kroz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teritoriju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Vraništu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takođe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dobrovoljačku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četicu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postave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svoje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vlasti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Pošto 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Vranište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sresko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mesto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gorskog sreza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postave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tu svoga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kajmakama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dade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 posao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Leteli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raspisi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strane,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pozivali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sunarodnici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oružje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obećavalo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preklinjalo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pretilo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svakome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založio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arnautsku stvar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Interesantna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njihova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arhiva iz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vremena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njihove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kratke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vladavine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Vraništu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okolini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koju smo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kasnije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rastrčaše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glasnici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 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jave 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još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nisu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digla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kucnuo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davno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željeni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,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 tako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dugo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očekivani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čas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pravcu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razbijeni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delovi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prednjih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ostupali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ustajala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bez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poziva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tukla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vojnike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Ubrzo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zatreštali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gočevi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kroz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najzabačenija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čuveni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zlikozci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mračne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kretoše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pomognu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svoju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braću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arnautska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vojska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rasla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napredovala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dvema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kolonama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kolona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išla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Bele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Koritniku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njome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komandovao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Mehmed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Beg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Debra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druga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išla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Ljum Kule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drumom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pravo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pored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komandovao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Mustafa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Obe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kolone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brojale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ukupno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hiljade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ljudi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pojavile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17.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septembra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neposrednoj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blizini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zavladale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položajima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neposrednoj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blizini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ovoga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drevnsg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srpskog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grada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Položaji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Guri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Dervent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Koritnik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dominiraju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18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njihovim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rukama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nastala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panika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Varoš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potpuno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zatvorena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živo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umiralo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straha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Ljudi 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uzimali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puške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javljali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službu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vojsci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Komandant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mest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naredio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oruž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građanima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i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obrazuju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dobrovoljački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odredi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odbranu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varoši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Trgovci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sveštenici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profesori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učitelji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bogoslovi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puškom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trčalo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stavljalo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oficira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počeše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pristizati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pojačanja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odmah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izlaziti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žaje,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radi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potkrepl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slabih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četa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X.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pripomoć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artiljerije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ipak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uspevale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dotle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brane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Prizren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19.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septembra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naređen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opšt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utvrdili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veoma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jakim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položajima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Guri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Dervent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trupe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nisu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još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dovoljno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mogle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toga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zavladati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položajima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čije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kamenite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gotovo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vertikalno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padaju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niže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čijih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grebena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sipaju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najžešću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vat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Sutra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20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preduzet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ponovni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borili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uporno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imaju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svoju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naročitu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taktiku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arnautsku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taktiku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prestavljaju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sobom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žilavog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neprijatelja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trenutku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trupe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najviše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angažovane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arnautskim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delovima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frontu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pojavljuju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mnogi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bokova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pozadine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niču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halaču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divljački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nzpada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bezočn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njihovi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obilasci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mogu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protumačiti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način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što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okolna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oružje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jurišaju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vojnike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slučajeva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čak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sekirama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ubijali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vojnike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20.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septembra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podne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s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napadači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počeli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kolebati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jer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trupa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Guri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Dervent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sadejstvovao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silan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napad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Žura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ozgo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Koritnika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kretao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odred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probio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Kule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2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ipo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časa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već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pojedine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grupe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otp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očele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odstupati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između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3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-4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časa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Guri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Dervent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rukama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Tetovska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kolona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jačini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bataljona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7.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takođe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pojavila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ozgo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Šara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odred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Piškopeje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približavao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Bicanu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način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potpuno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opkoljeni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Vojska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ovih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razbojnika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opkoljena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šoj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teritoriji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ostatak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p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obegao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kroz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divlje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puste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gudure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kroz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Arnauti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znaju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provući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prebegao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Drima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kolona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počela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gonjenje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selima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smireno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dočekaju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mirni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građani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grde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aramije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mirno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živeti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ljube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ruke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„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komandantu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",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klanjaju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temenaju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stavljaju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uslugu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međutim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baš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isti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puškom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ruci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kretali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protivu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istih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ših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trupa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ubijali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vojnike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Ovo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možda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jedan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najpodlijih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najbezočnijih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naroda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tome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divljačni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sami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post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strašni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opasni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godinu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dana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;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slobodu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slobodu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za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kojom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mnogo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mnogo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kulturniji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narodi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vapiju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primili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ravne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sebi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hranili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izdržavali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jer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njihovi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krajevi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siromašni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pusti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.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nam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ovako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vraćaju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naša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dobročinstva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</w:p>
    <w:p>
      <w:pPr>
        <w:spacing w:after="240" w:line="240" w:lineRule="auto"/>
        <w:rPr>
          <w:rFonts w:ascii="Times New Roman" w:cs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tako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kod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njih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pomažu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čovečanske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mere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-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,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onda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ih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morali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interesu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opšte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srpske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stvari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kazniti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vrlo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osetno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kazniti</w:t>
      </w:r>
      <w:r>
        <w:rPr>
          <w:rFonts w:ascii="Times New Roman" w:cs="Times New Roman" w:eastAsia="Times New Roman" w:hAnsi="Times New Roman"/>
          <w:i/>
          <w:iCs/>
          <w:sz w:val="24"/>
          <w:szCs w:val="24"/>
        </w:rPr>
        <w:t>.</w:t>
      </w:r>
    </w:p>
    <w:p>
      <w:pPr>
        <w:spacing w:after="240" w:line="240" w:lineRule="auto"/>
        <w:rPr>
          <w:rFonts w:ascii="Times New Roman" w:cs="Times New Roman" w:eastAsia="Times New Roman" w:hAnsi="Times New Roman"/>
          <w:sz w:val="24"/>
          <w:szCs w:val="24"/>
        </w:rPr>
      </w:pPr>
    </w:p>
    <w:p>
      <w:pPr>
        <w:spacing w:after="24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>
        <w:rPr>
          <w:rFonts w:ascii="Times New Roman" w:cs="Times New Roman" w:eastAsia="Times New Roman" w:hAnsi="Times New Roman"/>
          <w:sz w:val="24"/>
          <w:szCs w:val="24"/>
        </w:rPr>
        <w:t xml:space="preserve">Izvor: </w:t>
      </w:r>
    </w:p>
    <w:p>
      <w:pPr>
        <w:spacing w:after="24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>
        <w:rPr>
          <w:rFonts w:ascii="Times New Roman" w:cs="Times New Roman" w:eastAsia="Times New Roman" w:hAnsi="Times New Roman"/>
          <w:b/>
          <w:bCs/>
          <w:i w:val="off"/>
          <w:iCs w:val="off"/>
          <w:sz w:val="24"/>
          <w:szCs w:val="24"/>
        </w:rPr>
        <w:t xml:space="preserve">Balkanski rat u slici i reči </w:t>
      </w:r>
      <w:r>
        <w:rPr>
          <w:rFonts w:ascii="Times New Roman" w:cs="Times New Roman" w:eastAsia="Times New Roman" w:hAnsi="Times New Roman"/>
          <w:i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sz w:val="24"/>
          <w:szCs w:val="24"/>
        </w:rPr>
        <w:t xml:space="preserve">Godina I Broj 34. Strana 538. </w:t>
      </w:r>
      <w:r>
        <w:rPr>
          <w:rFonts w:ascii="Times New Roman" w:cs="Times New Roman" w:eastAsia="Times New Roman" w:hAnsi="Times New Roman"/>
          <w:i/>
          <w:sz w:val="24"/>
          <w:szCs w:val="24"/>
        </w:rPr>
        <w:br w:type="textWrapping"/>
      </w:r>
      <w:r>
        <w:rPr>
          <w:rFonts w:ascii="Times New Roman" w:cs="Times New Roman" w:eastAsia="Times New Roman" w:hAnsi="Times New Roman"/>
          <w:i/>
          <w:sz w:val="24"/>
          <w:szCs w:val="24"/>
        </w:rPr>
        <w:t>Beograd 13. Oktobar 1913.</w:t>
      </w:r>
    </w:p>
    <w:p>
      <w:pPr>
        <w:spacing w:after="24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>
        <w:rPr>
          <w:rFonts w:ascii="Times New Roman" w:cs="Times New Roman" w:eastAsia="Times New Roman" w:hAnsi="Times New Roman"/>
          <w:sz w:val="24"/>
          <w:szCs w:val="24"/>
        </w:rPr>
        <w:drawing xmlns:mc="http://schemas.openxmlformats.org/markup-compatibility/2006">
          <wp:inline distT="0" distB="0" distL="0" distR="0">
            <wp:extent cx="5943600" cy="8002270"/>
            <wp:effectExtent l="0" t="0" r="0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Grp="0" noSelect="0" noChangeAspect="1" noMove="0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002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16"/>
      <w:pgSz w:w="12240" w:h="1584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pi="http://schemas.microsoft.com/office/word/2010/wordprocessingInk" xmlns:aink="http://schemas.microsoft.com/office/drawing/2016/ink" xmlns:dgm="http://schemas.openxmlformats.org/drawingml/2006/diagram">
  <w:endnote w:type="separator" w:id="0">
    <w:p>
      <w:pPr>
        <w:spacing w:after="0" w:line="240" w:lineRule="auto"/>
        <w:rPr/>
      </w:pPr>
      <w:r>
        <w:rPr/>
        <w:separator/>
      </w:r>
    </w:p>
  </w:endnote>
  <w:endnote w:type="continuationSeparator" w:id="1">
    <w:p>
      <w:pPr>
        <w:spacing w:after="0" w:line="240" w:lineRule="auto"/>
        <w:rPr/>
      </w:pPr>
      <w:r>
        <w:rPr/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00000000" w:usb1="00000000" w:usb2="00000009" w:usb3="00000000" w:csb0="000001ff" w:csb1="00000000"/>
  </w:font>
  <w:font w:name="Times New Roman">
    <w:panose1 w:val="02020603050405020304"/>
    <w:charset w:val="00"/>
    <w:family w:val="roman"/>
    <w:pitch w:val="variable"/>
    <w:sig w:usb0="00000000" w:usb1="00000000" w:usb2="00000009" w:usb3="00000000" w:csb0="000001ff" w:csb1="00000000"/>
  </w:font>
  <w:font w:name="Cambria">
    <w:panose1 w:val="02040503050406030204"/>
    <w:charset w:val="00"/>
    <w:family w:val="roman"/>
    <w:pitch w:val="variable"/>
    <w:sig w:usb0="00000000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00000000" w:usb1="00000000" w:usb2="00000009" w:usb3="00000000" w:csb0="000001ff" w:csb1="00000000"/>
  </w:font>
  <w:font w:name="Tahoma">
    <w:panose1 w:val="020b0604030504040204"/>
    <w:charset w:val="00"/>
    <w:family w:val="roman"/>
    <w:pitch w:val="variable"/>
    <w:sig w:usb0="61002a87" w:usb1="00000000" w:usb2="00000008" w:usb3="00000000" w:csb0="000001ff" w:csb1="00000000"/>
  </w:font>
  <w:font w:name="Verdana">
    <w:panose1 w:val="020b0604030504040204"/>
    <w:charset w:val="00"/>
    <w:family w:val="roman"/>
    <w:pitch w:val="variable"/>
    <w:sig w:usb0="00000000" w:usb1="4000205b" w:usb2="00000010" w:usb3="00000000" w:csb0="0000019f" w:csb1="00000000"/>
  </w:font>
  <w:font w:name="Symbol">
    <w:panose1 w:val="05050102010706020507"/>
    <w:charset w:val="02"/>
    <w:family w:val="roman"/>
    <w:notTrueType w:val="on"/>
    <w:pitch w:val="variable"/>
  </w:font>
  <w:font w:name="Wingdings">
    <w:panose1 w:val="05000000000000000000"/>
    <w:charset w:val="02"/>
    <w:family w:val="auto"/>
    <w:notTrueType w:val="on"/>
    <w:pitch w:val="variable"/>
  </w:font>
  <w:font w:name="Helvetica Neue">
    <w:charset w:val="0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pi="http://schemas.microsoft.com/office/word/2010/wordprocessingInk" xmlns:aink="http://schemas.microsoft.com/office/drawing/2016/ink" xmlns:dgm="http://schemas.openxmlformats.org/drawingml/2006/diagram">
  <w:p>
    <w:pPr>
      <w:pStyle w:val="Footer"/>
      <w:rPr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ab/>
      <w:t>arhivkrusevo.blogspot.com</w:t>
    </w:r>
  </w:p>
  <w:p>
    <w:pPr>
      <w:pStyle w:val="Footer"/>
      <w:rPr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pi="http://schemas.microsoft.com/office/word/2010/wordprocessingInk" xmlns:aink="http://schemas.microsoft.com/office/drawing/2016/ink" xmlns:dgm="http://schemas.openxmlformats.org/drawingml/2006/diagram">
  <w:footnote w:type="separator" w:id="0">
    <w:p>
      <w:pPr>
        <w:spacing w:after="0" w:line="240" w:lineRule="auto"/>
        <w:rPr/>
      </w:pPr>
      <w:r>
        <w:rPr/>
        <w:separator/>
      </w:r>
    </w:p>
  </w:footnote>
  <w:footnote w:type="continuationSeparator" w:id="1">
    <w:p>
      <w:pPr>
        <w:spacing w:after="0" w:line="240" w:lineRule="auto"/>
        <w:rPr/>
      </w:pPr>
      <w:r>
        <w:rPr/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5D0491"/>
    <w:rsid w:val="00184893"/>
    <w:rsid w:val="00192A1F"/>
    <w:rsid w:val="002C6D1C"/>
    <w:rsid w:val="002F0D59"/>
    <w:rsid w:val="00432333"/>
    <w:rsid w:val="005D0491"/>
    <w:rsid w:val="006502DC"/>
    <w:rsid w:val="006D629C"/>
    <w:rsid w:val="00874DCF"/>
    <w:rsid w:val="00A379B2"/>
    <w:rsid w:val="00A974FF"/>
    <w:rsid w:val="00F43053"/>
    <w:rsid w:val="00FB0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:footnotePr>
    <w:footnote w:id="0"/>
    <w:footnote w:id="1"/>
  </w:footnotePr>
  <w:endnotePr>
    <w:endnote w:id="0"/>
    <w:endnote w:id="1"/>
  </w:endnotePr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>
  <w:docDefaults>
    <w:rPrDefault>
      <w:rPr>
        <w:rFonts w:asciiTheme="minorHAnsi" w:cstheme="minorBidi" w:eastAsiaTheme="minorEastAsia" w:hAnsiTheme="minorHAnsi"/>
        <w:sz w:val="22"/>
        <w:szCs w:val="22"/>
        <w:lang w:val="en-US" w:bidi="ar-SA" w:eastAsia="en-US"/>
      </w:rPr>
    </w:rPrDefault>
    <w:pPrDefault>
      <w:pPr>
        <w:spacing w:after="200" w:line="276" w:lineRule="auto"/>
      </w:pPr>
    </w:pPrDefault>
  </w:docDefaults>
  <w:style w:type="paragraph" w:styleId="Heading1">
    <w:name w:val="Heading 1"/>
    <w:basedOn w:val="Normal"/>
    <w:next w:val="Normal"/>
    <w:link w:val="Heading1Char"/>
    <w:uiPriority w:val="9"/>
    <w:qFormat w:val="on"/>
    <w:pPr>
      <w:keepNext w:val="on"/>
      <w:keepLines w:val="on"/>
      <w:spacing w:before="480" w:after="0"/>
    </w:pPr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NoSpacing">
    <w:name w:val="No Spacing"/>
    <w:uiPriority w:val="1"/>
    <w:qFormat w:val="on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3760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cstheme="majorBidi" w:eastAsiaTheme="majorEastAsia" w:hAnsiTheme="majorHAns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 w:val="on"/>
    <w:pPr>
      <w:pBdr>
        <w:bottom w:val="single" w:color="4f81bd" w:themeColor="accent1" w:sz="8" w:space="4"/>
      </w:pBdr>
      <w:spacing w:after="300" w:line="240" w:lineRule="auto"/>
      <w:contextualSpacing w:val="on"/>
    </w:pPr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cstheme="majorBidi" w:eastAsiaTheme="majorEastAsia" w:hAnsiTheme="majorHAnsi"/>
      <w:color w:val="17375d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 w:val="on"/>
    <w:pPr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 w:val="on"/>
    <w:rPr>
      <w:i/>
      <w:iCs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4f81bd" w:themeColor="accent1"/>
    </w:rPr>
  </w:style>
  <w:style w:type="character" w:styleId="Strong">
    <w:name w:val="Strong"/>
    <w:basedOn w:val="DefaultParagraphFont"/>
    <w:uiPriority w:val="22"/>
    <w:qFormat w:val="on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 w:val="on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 w:val="on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paragraph" w:styleId="Footnotetext">
    <w:name w:val="Footnote text"/>
    <w:basedOn w:val="Normal"/>
    <w:link w:val="Foot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rPr>
      <w:vertAlign w:val="superscript"/>
    </w:rPr>
  </w:style>
  <w:style w:type="character" w:styleId="Hyperlink">
    <w:name w:val="Hyperlink"/>
    <w:basedOn w:val="DefaultParagraphFont"/>
    <w:uiPriority w:val="99"/>
    <w:unhideWhenUsed w:val="on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 w:val="on"/>
    <w:unhideWhenUsed w:val="on"/>
    <w:pPr>
      <w:spacing w:after="0" w:line="240" w:lineRule="auto"/>
    </w:pPr>
    <w:rPr>
      <w:rFonts w:ascii="Courier New" w:cs="Courier New" w:hAnsi="Courier New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Caption">
    <w:name w:val="Caption"/>
    <w:basedOn w:val="Normal"/>
    <w:next w:val="Normal"/>
    <w:uiPriority w:val="35"/>
    <w:unhideWhenUsed w:val="on"/>
    <w:qFormat w:val="on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default="1" w:styleId="Normal">
    <w:name w:val="Normal"/>
    <w:uiPriority w:val="99"/>
    <w:qFormat w:val="on"/>
  </w:style>
  <w:style w:type="character" w:default="1" w:styleId="DefaultParagraphFont">
    <w:name w:val="Default Paragraph Font"/>
    <w:uiPriority w:val="1"/>
    <w:semiHidden w:val="on"/>
    <w:unhideWhenUsed w:val="on"/>
  </w:style>
  <w:style w:type="table" w:default="1" w:styleId="NormalTable">
    <w:name w:val="Normal Table"/>
    <w:uiPriority w:val="99"/>
    <w:semiHidden w:val="on"/>
    <w:unhideWhenUsed w:val="on"/>
    <w:qFormat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</w:style>
  <w:style w:type="character" w:customStyle="1" w:styleId="Font3">
    <w:name w:val="Font3"/>
    <w:basedOn w:val="DefaultParagraphFont"/>
    <w:uiPriority w:val="99"/>
  </w:style>
  <w:style w:type="character" w:customStyle="1" w:styleId="Font0">
    <w:name w:val="Font0"/>
    <w:basedOn w:val="DefaultParagraphFont"/>
    <w:uiPriority w:val="99"/>
  </w:style>
  <w:style w:type="paragraph" w:styleId="Header">
    <w:name w:val="Header"/>
    <w:basedOn w:val="Normal"/>
    <w:link w:val="HeaderChar"/>
    <w:uiPriority w:val="99"/>
    <w:semiHidden w:val="on"/>
    <w:unhideWhenUsed w:val="on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 w:val="on"/>
  </w:style>
  <w:style w:type="paragraph" w:styleId="Footer">
    <w:name w:val="Footer"/>
    <w:basedOn w:val="Normal"/>
    <w:link w:val="FooterChar"/>
    <w:uiPriority w:val="99"/>
    <w:unhideWhenUsed w:val="on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98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13" Type="http://schemas.openxmlformats.org/officeDocument/2006/relationships/image" Target="media/image2.jpeg"/><Relationship Id="rId15" Type="http://schemas.openxmlformats.org/officeDocument/2006/relationships/image" Target="media/image2.jpeg"/><Relationship Id="rId16" Type="http://schemas.openxmlformats.org/officeDocument/2006/relationships/footer" Target="footer1.xml"/><Relationship Id="rId2" Type="http://schemas.openxmlformats.org/officeDocument/2006/relationships/settings" Target="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3" Type="http://schemas.openxmlformats.org/officeDocument/2006/relationships/webSettings" Target="webSettings.xml"/></Relationships>
</file>

<file path=word/_rels/endnotes.xml.rels><?xml version="1.0" encoding="UTF-8" standalone="yes"?>
<Relationships xmlns="http://schemas.openxmlformats.org/package/2006/relationships"></Relationships>
</file>

<file path=word/_rels/footer1.xml.rels><?xml version="1.0" encoding="UTF-8" standalone="yes"?>
<Relationships xmlns="http://schemas.openxmlformats.org/package/2006/relationships"></Relationships>
</file>

<file path=word/_rels/footnotes.xml.rels><?xml version="1.0" encoding="UTF-8" standalone="yes"?>
<Relationships xmlns="http://schemas.openxmlformats.org/package/2006/relationships"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ゴシック"/>
      </a:majorFont>
      <a:minorFont>
        <a:latin typeface="Calibri"/>
        <a:ea typeface=""/>
        <a:cs typeface=""/>
        <a:font script="Arab" typeface="Arial"/>
        <a:font script="Beng" typeface="Vrinda"/>
        <a:font script="Cher" typeface="Plantagenet Cherokee"/>
        <a:font script="Deva" typeface="Mangal"/>
        <a:font script="Ethi" typeface="Nyala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Hans" typeface="宋体"/>
        <a:font script="Hant" typeface="新細明體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Idrizi</dc:creator>
  <cp:lastModifiedBy>Admir Idrizi</cp:lastModifiedBy>
</cp:coreProperties>
</file>