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4ED7" w:rsidRDefault="00874ED7" w:rsidP="00874ED7">
      <w:pPr>
        <w:pStyle w:val="NormalWeb"/>
        <w:spacing w:before="150" w:beforeAutospacing="0" w:after="150" w:afterAutospacing="0" w:line="360" w:lineRule="auto"/>
        <w:rPr>
          <w:rFonts w:ascii="Helvetica" w:hAnsi="Helvetica" w:cs="Helvetica"/>
          <w:color w:val="202020"/>
        </w:rPr>
      </w:pPr>
      <w:r>
        <w:rPr>
          <w:rFonts w:ascii="Helvetica" w:hAnsi="Helvetica" w:cs="Helvetica"/>
          <w:color w:val="202020"/>
        </w:rPr>
        <w:t>Friend,</w:t>
      </w:r>
      <w:r>
        <w:rPr>
          <w:rFonts w:ascii="Helvetica" w:hAnsi="Helvetica" w:cs="Helvetica"/>
          <w:color w:val="202020"/>
        </w:rPr>
        <w:br/>
        <w:t> </w:t>
      </w:r>
      <w:r>
        <w:rPr>
          <w:rFonts w:ascii="Helvetica" w:hAnsi="Helvetica" w:cs="Helvetica"/>
          <w:color w:val="202020"/>
        </w:rPr>
        <w:br/>
      </w:r>
      <w:proofErr w:type="gramStart"/>
      <w:r>
        <w:rPr>
          <w:rFonts w:ascii="Helvetica" w:hAnsi="Helvetica" w:cs="Helvetica"/>
          <w:color w:val="202020"/>
        </w:rPr>
        <w:t>As</w:t>
      </w:r>
      <w:proofErr w:type="gramEnd"/>
      <w:r>
        <w:rPr>
          <w:rFonts w:ascii="Helvetica" w:hAnsi="Helvetica" w:cs="Helvetica"/>
          <w:color w:val="202020"/>
        </w:rPr>
        <w:t xml:space="preserve"> you may already know, both Des Moines and Iowa City have passed resolutions and ordinances to move themselves closer to being sanctuary cities...and now Republican leaders in the Iowa Legislature are taking action.</w:t>
      </w:r>
      <w:r>
        <w:rPr>
          <w:rFonts w:ascii="Helvetica" w:hAnsi="Helvetica" w:cs="Helvetica"/>
          <w:color w:val="202020"/>
        </w:rPr>
        <w:br/>
        <w:t> </w:t>
      </w:r>
      <w:r>
        <w:rPr>
          <w:rFonts w:ascii="Helvetica" w:hAnsi="Helvetica" w:cs="Helvetica"/>
          <w:color w:val="202020"/>
        </w:rPr>
        <w:br/>
      </w:r>
      <w:hyperlink r:id="rId4" w:tgtFrame="_blank" w:history="1">
        <w:r>
          <w:rPr>
            <w:rStyle w:val="Strong"/>
            <w:rFonts w:ascii="Helvetica" w:hAnsi="Helvetica" w:cs="Helvetica"/>
            <w:color w:val="2BAADF"/>
            <w:u w:val="single"/>
          </w:rPr>
          <w:t>Stand with the rule of law today with a donation of $10, $15, or $25 to my campaign. </w:t>
        </w:r>
      </w:hyperlink>
      <w:r>
        <w:rPr>
          <w:rFonts w:ascii="Helvetica" w:hAnsi="Helvetica" w:cs="Helvetica"/>
          <w:color w:val="202020"/>
        </w:rPr>
        <w:br/>
        <w:t> </w:t>
      </w:r>
      <w:r>
        <w:rPr>
          <w:rFonts w:ascii="Helvetica" w:hAnsi="Helvetica" w:cs="Helvetica"/>
          <w:color w:val="202020"/>
        </w:rPr>
        <w:br/>
        <w:t>We need to be enforcing the laws we already have on the books.  That’s where this conversation needs to start. I remain strongly opposed to any city or community in Iowa becoming a sanctuary for illegal immigrants who have broken the law.  </w:t>
      </w:r>
      <w:r>
        <w:rPr>
          <w:rFonts w:ascii="Helvetica" w:hAnsi="Helvetica" w:cs="Helvetica"/>
          <w:color w:val="202020"/>
        </w:rPr>
        <w:br/>
        <w:t> </w:t>
      </w:r>
      <w:r>
        <w:rPr>
          <w:rFonts w:ascii="Helvetica" w:hAnsi="Helvetica" w:cs="Helvetica"/>
          <w:color w:val="202020"/>
        </w:rPr>
        <w:br/>
        <w:t>Right now, our state’s legislature is debating this important issue, and I want to know where you stand: </w:t>
      </w:r>
      <w:hyperlink r:id="rId5" w:tgtFrame="_blank" w:history="1">
        <w:r>
          <w:rPr>
            <w:rStyle w:val="Strong"/>
            <w:rFonts w:ascii="Helvetica" w:hAnsi="Helvetica" w:cs="Helvetica"/>
            <w:color w:val="2BAADF"/>
            <w:u w:val="single"/>
          </w:rPr>
          <w:t>Do you stand with me and oppose sanctuary cities?</w:t>
        </w:r>
      </w:hyperlink>
      <w:r>
        <w:rPr>
          <w:rFonts w:ascii="Helvetica" w:hAnsi="Helvetica" w:cs="Helvetica"/>
          <w:color w:val="202020"/>
        </w:rPr>
        <w:br/>
        <w:t> </w:t>
      </w:r>
      <w:r>
        <w:rPr>
          <w:rFonts w:ascii="Helvetica" w:hAnsi="Helvetica" w:cs="Helvetica"/>
          <w:color w:val="202020"/>
        </w:rPr>
        <w:br/>
      </w:r>
      <w:hyperlink r:id="rId6" w:tgtFrame="_blank" w:history="1">
        <w:r>
          <w:rPr>
            <w:rStyle w:val="Strong"/>
            <w:rFonts w:ascii="Helvetica" w:hAnsi="Helvetica" w:cs="Helvetica"/>
            <w:color w:val="2BAADF"/>
            <w:u w:val="single"/>
          </w:rPr>
          <w:t>By sending in $10, $15, or $25 today, you can send a message to far-left liberals in Des Moines and Iowa City on this important issue. </w:t>
        </w:r>
      </w:hyperlink>
      <w:r>
        <w:rPr>
          <w:rFonts w:ascii="Helvetica" w:hAnsi="Helvetica" w:cs="Helvetica"/>
          <w:color w:val="202020"/>
        </w:rPr>
        <w:br/>
        <w:t> </w:t>
      </w:r>
      <w:r>
        <w:rPr>
          <w:rFonts w:ascii="Helvetica" w:hAnsi="Helvetica" w:cs="Helvetica"/>
          <w:color w:val="202020"/>
        </w:rPr>
        <w:br/>
        <w:t>Thank you for your past and continued support.</w:t>
      </w:r>
      <w:r>
        <w:rPr>
          <w:rFonts w:ascii="Helvetica" w:hAnsi="Helvetica" w:cs="Helvetica"/>
          <w:color w:val="202020"/>
        </w:rPr>
        <w:br/>
        <w:t> </w:t>
      </w:r>
      <w:r>
        <w:rPr>
          <w:rFonts w:ascii="Helvetica" w:hAnsi="Helvetica" w:cs="Helvetica"/>
          <w:color w:val="202020"/>
        </w:rPr>
        <w:br/>
        <w:t>Sincerely,</w:t>
      </w:r>
      <w:r>
        <w:rPr>
          <w:rFonts w:ascii="Helvetica" w:hAnsi="Helvetica" w:cs="Helvetica"/>
          <w:color w:val="202020"/>
        </w:rPr>
        <w:br/>
        <w:t> </w:t>
      </w:r>
      <w:r>
        <w:rPr>
          <w:rFonts w:ascii="Helvetica" w:hAnsi="Helvetica" w:cs="Helvetica"/>
          <w:color w:val="202020"/>
        </w:rPr>
        <w:br/>
        <w:t>Kim Reynolds</w:t>
      </w:r>
      <w:r>
        <w:rPr>
          <w:rFonts w:ascii="Helvetica" w:hAnsi="Helvetica" w:cs="Helvetica"/>
          <w:color w:val="202020"/>
        </w:rPr>
        <w:br/>
        <w:t>Governor</w:t>
      </w:r>
    </w:p>
    <w:p w:rsidR="001E18EF" w:rsidRDefault="001E18EF">
      <w:bookmarkStart w:id="0" w:name="_GoBack"/>
      <w:bookmarkEnd w:id="0"/>
    </w:p>
    <w:sectPr w:rsidR="001E18E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4ED7"/>
    <w:rsid w:val="001E18EF"/>
    <w:rsid w:val="00874E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CE14045-64D9-4493-9866-DAFC09A7D5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74ED7"/>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874ED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5251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reynoldsgregg.us17.list-manage.com/track/click?u=a7b6b69085959e5c8ef436e71&amp;id=82c8a5bdaf&amp;e=c3a2c40915" TargetMode="External"/><Relationship Id="rId5" Type="http://schemas.openxmlformats.org/officeDocument/2006/relationships/hyperlink" Target="https://reynoldsgregg.us17.list-manage.com/track/click?u=a7b6b69085959e5c8ef436e71&amp;id=65ead85af6&amp;e=c3a2c40915" TargetMode="External"/><Relationship Id="rId4" Type="http://schemas.openxmlformats.org/officeDocument/2006/relationships/hyperlink" Target="https://reynoldsgregg.us17.list-manage.com/track/click?u=a7b6b69085959e5c8ef436e71&amp;id=7e4098b554&amp;e=c3a2c409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202</Words>
  <Characters>1153</Characters>
  <Application>Microsoft Office Word</Application>
  <DocSecurity>0</DocSecurity>
  <Lines>9</Lines>
  <Paragraphs>2</Paragraphs>
  <ScaleCrop>false</ScaleCrop>
  <Company>Microsoft</Company>
  <LinksUpToDate>false</LinksUpToDate>
  <CharactersWithSpaces>1353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Joyce Russell</dc:creator>
  <cp:keywords/>
  <dc:description/>
  <cp:lastModifiedBy>Joyce Russell</cp:lastModifiedBy>
  <cp:revision>1</cp:revision>
  <dcterms:created xsi:type="dcterms:W3CDTF">2018-02-12T21:09:00Z</dcterms:created>
  <dcterms:modified xsi:type="dcterms:W3CDTF">2018-02-12T21:10:00Z</dcterms:modified>
</cp:coreProperties>
</file>