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C16" w:rsidRDefault="00665C16">
      <w:pPr>
        <w:pStyle w:val="Telobesedila"/>
        <w:spacing w:before="11"/>
        <w:rPr>
          <w:rFonts w:ascii="Times New Roman"/>
          <w:sz w:val="13"/>
        </w:rPr>
      </w:pPr>
    </w:p>
    <w:p w:rsidR="00665C16" w:rsidRDefault="00941356">
      <w:pPr>
        <w:pStyle w:val="Naslov"/>
      </w:pPr>
      <w:r>
        <w:rPr>
          <w:color w:val="006FC0"/>
        </w:rPr>
        <w:t>Mreža MOST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-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Mreža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mednarodnih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mobilnostih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mladih,</w:t>
      </w:r>
    </w:p>
    <w:p w:rsidR="00665C16" w:rsidRDefault="00665C16">
      <w:pPr>
        <w:pStyle w:val="Telobesedila"/>
        <w:spacing w:before="6"/>
        <w:rPr>
          <w:rFonts w:ascii="Arial"/>
          <w:b/>
          <w:sz w:val="27"/>
        </w:rPr>
      </w:pPr>
    </w:p>
    <w:p w:rsidR="00665C16" w:rsidRDefault="00941356">
      <w:pPr>
        <w:pStyle w:val="Naslov1"/>
        <w:spacing w:line="259" w:lineRule="auto"/>
        <w:ind w:left="638" w:right="659"/>
        <w:jc w:val="center"/>
      </w:pPr>
      <w:r>
        <w:rPr>
          <w:color w:val="006FC0"/>
        </w:rPr>
        <w:t>vabi vse zainteresirane organizacije in institucije v Mestni občini Ljubljana k</w:t>
      </w:r>
      <w:r>
        <w:rPr>
          <w:color w:val="006FC0"/>
          <w:spacing w:val="-59"/>
        </w:rPr>
        <w:t xml:space="preserve"> </w:t>
      </w:r>
      <w:r>
        <w:rPr>
          <w:color w:val="006FC0"/>
        </w:rPr>
        <w:t>sodelovanju</w:t>
      </w:r>
    </w:p>
    <w:p w:rsidR="00665C16" w:rsidRDefault="00665C16">
      <w:pPr>
        <w:pStyle w:val="Telobesedila"/>
        <w:spacing w:before="6"/>
        <w:rPr>
          <w:rFonts w:ascii="Arial"/>
          <w:b/>
          <w:sz w:val="33"/>
        </w:rPr>
      </w:pPr>
    </w:p>
    <w:p w:rsidR="00665C16" w:rsidRDefault="00941356">
      <w:pPr>
        <w:pStyle w:val="Telobesedila"/>
        <w:spacing w:before="1"/>
        <w:ind w:left="100"/>
      </w:pPr>
      <w:r>
        <w:rPr>
          <w:color w:val="040404"/>
        </w:rPr>
        <w:t>Spoštovani!</w:t>
      </w:r>
    </w:p>
    <w:p w:rsidR="00665C16" w:rsidRDefault="00665C16">
      <w:pPr>
        <w:pStyle w:val="Telobesedila"/>
        <w:rPr>
          <w:sz w:val="24"/>
        </w:rPr>
      </w:pPr>
    </w:p>
    <w:p w:rsidR="00665C16" w:rsidRDefault="00665C16">
      <w:pPr>
        <w:pStyle w:val="Telobesedila"/>
        <w:spacing w:before="5"/>
        <w:rPr>
          <w:sz w:val="20"/>
        </w:rPr>
      </w:pPr>
    </w:p>
    <w:p w:rsidR="00665C16" w:rsidRDefault="00941356">
      <w:pPr>
        <w:spacing w:line="362" w:lineRule="auto"/>
        <w:ind w:left="100" w:right="116"/>
        <w:jc w:val="both"/>
      </w:pPr>
      <w:r>
        <w:rPr>
          <w:color w:val="040404"/>
        </w:rPr>
        <w:t>Mreža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MOST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 xml:space="preserve">tudi v letošnjem letu </w:t>
      </w:r>
      <w:r>
        <w:rPr>
          <w:rFonts w:ascii="Arial" w:hAnsi="Arial"/>
          <w:b/>
          <w:color w:val="040404"/>
        </w:rPr>
        <w:t>nudi podporo nevladnim organizacijam in javnim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>institucijam Mestne občine Ljubljana pri izvajanju mednarodnih mobilnosti mladih v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 xml:space="preserve">programih Evropske solidarnostne enote in Erasmus+ Mladina, </w:t>
      </w:r>
      <w:r>
        <w:rPr>
          <w:color w:val="040404"/>
        </w:rPr>
        <w:t>fokusirano na izvedbo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 xml:space="preserve">projektov </w:t>
      </w:r>
      <w:hyperlink r:id="rId7">
        <w:r>
          <w:rPr>
            <w:color w:val="1154CC"/>
            <w:u w:val="single" w:color="1154CC"/>
          </w:rPr>
          <w:t>mednarodnih</w:t>
        </w:r>
        <w:r>
          <w:rPr>
            <w:color w:val="1154CC"/>
            <w:spacing w:val="1"/>
            <w:u w:val="single" w:color="1154CC"/>
          </w:rPr>
          <w:t xml:space="preserve"> </w:t>
        </w:r>
        <w:r>
          <w:rPr>
            <w:color w:val="1154CC"/>
            <w:u w:val="single" w:color="1154CC"/>
          </w:rPr>
          <w:t>mladinskih</w:t>
        </w:r>
        <w:r>
          <w:rPr>
            <w:color w:val="1154CC"/>
            <w:spacing w:val="1"/>
            <w:u w:val="single" w:color="1154CC"/>
          </w:rPr>
          <w:t xml:space="preserve"> </w:t>
        </w:r>
        <w:r>
          <w:rPr>
            <w:color w:val="1154CC"/>
            <w:u w:val="single" w:color="1154CC"/>
          </w:rPr>
          <w:t>izmenjav</w:t>
        </w:r>
        <w:r>
          <w:rPr>
            <w:color w:val="1154CC"/>
          </w:rPr>
          <w:t xml:space="preserve"> </w:t>
        </w:r>
      </w:hyperlink>
      <w:r>
        <w:rPr>
          <w:color w:val="040404"/>
        </w:rPr>
        <w:t xml:space="preserve">in </w:t>
      </w:r>
      <w:hyperlink r:id="rId8">
        <w:r>
          <w:rPr>
            <w:color w:val="1154CC"/>
            <w:u w:val="single" w:color="1154CC"/>
          </w:rPr>
          <w:t>gostovanja/pošiljanja</w:t>
        </w:r>
        <w:r>
          <w:rPr>
            <w:color w:val="1154CC"/>
            <w:spacing w:val="1"/>
            <w:u w:val="single" w:color="1154CC"/>
          </w:rPr>
          <w:t xml:space="preserve"> </w:t>
        </w:r>
        <w:r>
          <w:rPr>
            <w:color w:val="1154CC"/>
            <w:u w:val="single" w:color="1154CC"/>
          </w:rPr>
          <w:t>(mednarodnih)</w:t>
        </w:r>
      </w:hyperlink>
      <w:r>
        <w:rPr>
          <w:color w:val="1154CC"/>
          <w:spacing w:val="1"/>
        </w:rPr>
        <w:t xml:space="preserve"> </w:t>
      </w:r>
      <w:hyperlink r:id="rId9">
        <w:r>
          <w:rPr>
            <w:color w:val="1154CC"/>
            <w:u w:val="single" w:color="1154CC"/>
          </w:rPr>
          <w:t>prostovoljcev</w:t>
        </w:r>
      </w:hyperlink>
      <w:r>
        <w:rPr>
          <w:color w:val="040404"/>
        </w:rPr>
        <w:t>.</w:t>
      </w:r>
      <w:r w:rsidR="00D34814">
        <w:rPr>
          <w:color w:val="040404"/>
        </w:rPr>
        <w:t xml:space="preserve"> Tokrat vas vabimo na ponovitveni 2. krog našega cikla podpore v letošnjem letu.</w:t>
      </w:r>
    </w:p>
    <w:p w:rsidR="00665C16" w:rsidRDefault="00941356" w:rsidP="00D34814">
      <w:pPr>
        <w:pStyle w:val="Naslov1"/>
        <w:spacing w:before="160" w:line="360" w:lineRule="auto"/>
        <w:ind w:right="117"/>
        <w:rPr>
          <w:b w:val="0"/>
        </w:rPr>
      </w:pPr>
      <w:r>
        <w:rPr>
          <w:color w:val="040404"/>
        </w:rPr>
        <w:t>Morda bi želeli mlade, s katerimi delate, vključiti v mednarodno mladinsko izmenjavo,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usposabljanje…? Ali pa bi želeli kako mlado osebo iz tujine gostiti v vaši organizaciji /</w:t>
      </w:r>
      <w:r>
        <w:rPr>
          <w:color w:val="040404"/>
          <w:spacing w:val="-59"/>
        </w:rPr>
        <w:t xml:space="preserve"> </w:t>
      </w:r>
      <w:r>
        <w:rPr>
          <w:color w:val="040404"/>
        </w:rPr>
        <w:t>instituciji?</w:t>
      </w:r>
      <w:r w:rsidR="00D34814">
        <w:rPr>
          <w:color w:val="040404"/>
        </w:rPr>
        <w:t xml:space="preserve"> </w:t>
      </w:r>
      <w:r>
        <w:rPr>
          <w:color w:val="040404"/>
        </w:rPr>
        <w:t>Morda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bi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to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zmogli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z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nekaj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podpore?</w:t>
      </w:r>
    </w:p>
    <w:p w:rsidR="00665C16" w:rsidRDefault="00665C16">
      <w:pPr>
        <w:pStyle w:val="Telobesedila"/>
        <w:spacing w:before="11"/>
        <w:rPr>
          <w:rFonts w:ascii="Arial"/>
          <w:b/>
          <w:sz w:val="33"/>
        </w:rPr>
      </w:pPr>
    </w:p>
    <w:p w:rsidR="00665C16" w:rsidRDefault="00941356">
      <w:pPr>
        <w:tabs>
          <w:tab w:val="left" w:pos="1182"/>
          <w:tab w:val="left" w:pos="1613"/>
          <w:tab w:val="left" w:pos="2831"/>
          <w:tab w:val="left" w:pos="3973"/>
          <w:tab w:val="left" w:pos="5452"/>
          <w:tab w:val="left" w:pos="6367"/>
          <w:tab w:val="left" w:pos="8628"/>
        </w:tabs>
        <w:spacing w:line="367" w:lineRule="auto"/>
        <w:ind w:left="100" w:right="116"/>
      </w:pPr>
      <w:r>
        <w:rPr>
          <w:rFonts w:ascii="Arial" w:hAnsi="Arial"/>
          <w:b/>
          <w:color w:val="006FC0"/>
        </w:rPr>
        <w:t>Zakaj in kaj je dodana vrednost mednarodnih mobilnosti mladih v vaši instituciji?</w:t>
      </w:r>
      <w:r>
        <w:rPr>
          <w:rFonts w:ascii="Arial" w:hAnsi="Arial"/>
          <w:b/>
          <w:color w:val="006FC0"/>
          <w:spacing w:val="1"/>
        </w:rPr>
        <w:t xml:space="preserve"> </w:t>
      </w:r>
      <w:r>
        <w:rPr>
          <w:color w:val="040404"/>
        </w:rPr>
        <w:t>Mobilnost</w:t>
      </w:r>
      <w:r>
        <w:rPr>
          <w:color w:val="040404"/>
          <w:spacing w:val="6"/>
        </w:rPr>
        <w:t xml:space="preserve"> </w:t>
      </w:r>
      <w:r>
        <w:rPr>
          <w:color w:val="040404"/>
        </w:rPr>
        <w:t>mladih</w:t>
      </w:r>
      <w:r>
        <w:rPr>
          <w:color w:val="040404"/>
          <w:spacing w:val="4"/>
        </w:rPr>
        <w:t xml:space="preserve"> </w:t>
      </w:r>
      <w:r>
        <w:rPr>
          <w:color w:val="040404"/>
        </w:rPr>
        <w:t>je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ena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od</w:t>
      </w:r>
      <w:r>
        <w:rPr>
          <w:color w:val="040404"/>
          <w:spacing w:val="4"/>
        </w:rPr>
        <w:t xml:space="preserve"> </w:t>
      </w:r>
      <w:r>
        <w:rPr>
          <w:color w:val="040404"/>
        </w:rPr>
        <w:t>najučinkovitejših</w:t>
      </w:r>
      <w:r>
        <w:rPr>
          <w:color w:val="040404"/>
          <w:spacing w:val="4"/>
        </w:rPr>
        <w:t xml:space="preserve"> </w:t>
      </w:r>
      <w:r>
        <w:rPr>
          <w:color w:val="040404"/>
        </w:rPr>
        <w:t>načinov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za</w:t>
      </w:r>
      <w:r>
        <w:rPr>
          <w:color w:val="040404"/>
          <w:spacing w:val="4"/>
        </w:rPr>
        <w:t xml:space="preserve"> </w:t>
      </w:r>
      <w:r>
        <w:rPr>
          <w:color w:val="040404"/>
        </w:rPr>
        <w:t>krepitev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neodvisnosti,</w:t>
      </w:r>
      <w:r>
        <w:rPr>
          <w:color w:val="040404"/>
          <w:spacing w:val="5"/>
        </w:rPr>
        <w:t xml:space="preserve"> </w:t>
      </w:r>
      <w:r>
        <w:rPr>
          <w:color w:val="040404"/>
        </w:rPr>
        <w:t>odgovornosti,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možnosti</w:t>
      </w:r>
      <w:r>
        <w:rPr>
          <w:color w:val="040404"/>
        </w:rPr>
        <w:tab/>
        <w:t>za</w:t>
      </w:r>
      <w:r>
        <w:rPr>
          <w:color w:val="040404"/>
        </w:rPr>
        <w:tab/>
        <w:t xml:space="preserve">učenje  </w:t>
      </w:r>
      <w:r>
        <w:rPr>
          <w:color w:val="040404"/>
          <w:spacing w:val="19"/>
        </w:rPr>
        <w:t xml:space="preserve"> </w:t>
      </w:r>
      <w:r>
        <w:rPr>
          <w:color w:val="040404"/>
        </w:rPr>
        <w:t>in</w:t>
      </w:r>
      <w:r>
        <w:rPr>
          <w:color w:val="040404"/>
        </w:rPr>
        <w:tab/>
        <w:t>aktivnega</w:t>
      </w:r>
      <w:r>
        <w:rPr>
          <w:color w:val="040404"/>
        </w:rPr>
        <w:tab/>
        <w:t>državljanstva</w:t>
      </w:r>
      <w:r>
        <w:rPr>
          <w:color w:val="040404"/>
        </w:rPr>
        <w:tab/>
        <w:t>mladih.</w:t>
      </w:r>
      <w:r>
        <w:rPr>
          <w:color w:val="040404"/>
        </w:rPr>
        <w:tab/>
        <w:t xml:space="preserve">Ključno  </w:t>
      </w:r>
      <w:r>
        <w:rPr>
          <w:color w:val="040404"/>
          <w:spacing w:val="19"/>
        </w:rPr>
        <w:t xml:space="preserve"> </w:t>
      </w:r>
      <w:r>
        <w:rPr>
          <w:color w:val="040404"/>
        </w:rPr>
        <w:t xml:space="preserve">prispeva  </w:t>
      </w:r>
      <w:r>
        <w:rPr>
          <w:color w:val="040404"/>
          <w:spacing w:val="19"/>
        </w:rPr>
        <w:t xml:space="preserve"> </w:t>
      </w:r>
      <w:r>
        <w:rPr>
          <w:color w:val="040404"/>
        </w:rPr>
        <w:t>k</w:t>
      </w:r>
      <w:r>
        <w:rPr>
          <w:color w:val="040404"/>
        </w:rPr>
        <w:tab/>
      </w:r>
      <w:r>
        <w:rPr>
          <w:color w:val="040404"/>
          <w:spacing w:val="-1"/>
        </w:rPr>
        <w:t>ši</w:t>
      </w:r>
      <w:r>
        <w:rPr>
          <w:color w:val="040404"/>
          <w:spacing w:val="-1"/>
        </w:rPr>
        <w:t>ritvi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posameznikovih</w:t>
      </w:r>
      <w:r>
        <w:rPr>
          <w:color w:val="040404"/>
          <w:spacing w:val="48"/>
        </w:rPr>
        <w:t xml:space="preserve"> </w:t>
      </w:r>
      <w:r>
        <w:rPr>
          <w:color w:val="040404"/>
        </w:rPr>
        <w:t>obzorij,</w:t>
      </w:r>
      <w:r>
        <w:rPr>
          <w:color w:val="040404"/>
          <w:spacing w:val="47"/>
        </w:rPr>
        <w:t xml:space="preserve"> </w:t>
      </w:r>
      <w:r>
        <w:rPr>
          <w:color w:val="040404"/>
        </w:rPr>
        <w:t>spodbuja</w:t>
      </w:r>
      <w:r>
        <w:rPr>
          <w:color w:val="040404"/>
          <w:spacing w:val="46"/>
        </w:rPr>
        <w:t xml:space="preserve"> </w:t>
      </w:r>
      <w:r>
        <w:rPr>
          <w:color w:val="040404"/>
        </w:rPr>
        <w:t>ustvarjalnost</w:t>
      </w:r>
      <w:r>
        <w:rPr>
          <w:color w:val="040404"/>
          <w:spacing w:val="49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46"/>
        </w:rPr>
        <w:t xml:space="preserve"> </w:t>
      </w:r>
      <w:r>
        <w:rPr>
          <w:color w:val="040404"/>
        </w:rPr>
        <w:t>razvija</w:t>
      </w:r>
      <w:r>
        <w:rPr>
          <w:color w:val="040404"/>
          <w:spacing w:val="51"/>
        </w:rPr>
        <w:t xml:space="preserve"> </w:t>
      </w:r>
      <w:r>
        <w:rPr>
          <w:color w:val="040404"/>
        </w:rPr>
        <w:t>sposobnosti</w:t>
      </w:r>
      <w:r>
        <w:rPr>
          <w:color w:val="040404"/>
          <w:spacing w:val="48"/>
        </w:rPr>
        <w:t xml:space="preserve"> </w:t>
      </w:r>
      <w:r>
        <w:rPr>
          <w:color w:val="040404"/>
        </w:rPr>
        <w:t>sodelovanja</w:t>
      </w:r>
      <w:r>
        <w:rPr>
          <w:color w:val="040404"/>
          <w:spacing w:val="46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večkulturni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družbi.</w:t>
      </w:r>
    </w:p>
    <w:p w:rsidR="00665C16" w:rsidRDefault="00665C16">
      <w:pPr>
        <w:pStyle w:val="Telobesedila"/>
        <w:spacing w:before="4"/>
        <w:rPr>
          <w:sz w:val="32"/>
        </w:rPr>
      </w:pPr>
    </w:p>
    <w:p w:rsidR="00665C16" w:rsidRDefault="00941356">
      <w:pPr>
        <w:pStyle w:val="Naslov1"/>
      </w:pPr>
      <w:r>
        <w:rPr>
          <w:color w:val="006FC0"/>
        </w:rPr>
        <w:t>Kako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vam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lahko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pri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tem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pomaga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Mreža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MOST?</w:t>
      </w:r>
    </w:p>
    <w:p w:rsidR="00665C16" w:rsidRDefault="00941356">
      <w:pPr>
        <w:pStyle w:val="Telobesedila"/>
        <w:spacing w:before="132" w:line="364" w:lineRule="auto"/>
        <w:ind w:left="100" w:right="113"/>
        <w:jc w:val="both"/>
      </w:pPr>
      <w:r>
        <w:rPr>
          <w:color w:val="040404"/>
        </w:rPr>
        <w:t>Smisel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Mreže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Most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je,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organizacijam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MOL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nudi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celovito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podporo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izvajanju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mednarodnih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mobilnosti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mladih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(usposabljanja,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mentorstva,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vodenje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skozi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postopke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pridobitve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znaka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kakovosti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itd.),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natančneje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pri:</w:t>
      </w:r>
    </w:p>
    <w:p w:rsidR="00665C16" w:rsidRDefault="00941356">
      <w:pPr>
        <w:pStyle w:val="Odstavekseznama"/>
        <w:numPr>
          <w:ilvl w:val="0"/>
          <w:numId w:val="2"/>
        </w:numPr>
        <w:tabs>
          <w:tab w:val="left" w:pos="874"/>
        </w:tabs>
        <w:spacing w:before="1"/>
        <w:ind w:hanging="361"/>
        <w:jc w:val="both"/>
      </w:pPr>
      <w:r>
        <w:rPr>
          <w:color w:val="040404"/>
        </w:rPr>
        <w:t>prostovoljskih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projektih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Evropske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solidarnostne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enote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(v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nadaljevanju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ESE),</w:t>
      </w:r>
    </w:p>
    <w:p w:rsidR="00665C16" w:rsidRDefault="00941356">
      <w:pPr>
        <w:pStyle w:val="Odstavekseznama"/>
        <w:numPr>
          <w:ilvl w:val="0"/>
          <w:numId w:val="2"/>
        </w:numPr>
        <w:tabs>
          <w:tab w:val="left" w:pos="874"/>
        </w:tabs>
        <w:spacing w:before="125"/>
        <w:ind w:hanging="361"/>
        <w:jc w:val="both"/>
      </w:pPr>
      <w:r>
        <w:rPr>
          <w:color w:val="040404"/>
        </w:rPr>
        <w:t>mladinskih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izmenjavah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okviru Erasmus+.</w:t>
      </w:r>
    </w:p>
    <w:p w:rsidR="00665C16" w:rsidRDefault="00665C16">
      <w:pPr>
        <w:pStyle w:val="Telobesedila"/>
        <w:rPr>
          <w:sz w:val="26"/>
        </w:rPr>
      </w:pPr>
    </w:p>
    <w:p w:rsidR="00665C16" w:rsidRDefault="00941356">
      <w:pPr>
        <w:pStyle w:val="Naslov1"/>
        <w:spacing w:before="207"/>
      </w:pPr>
      <w:r>
        <w:rPr>
          <w:color w:val="006FC0"/>
        </w:rPr>
        <w:t>Zakaj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je Mreži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MOST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to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v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interesu?</w:t>
      </w:r>
    </w:p>
    <w:p w:rsidR="00665C16" w:rsidRDefault="00941356">
      <w:pPr>
        <w:pStyle w:val="Telobesedila"/>
        <w:spacing w:before="132" w:line="367" w:lineRule="auto"/>
        <w:ind w:left="100" w:right="111"/>
        <w:jc w:val="both"/>
      </w:pPr>
      <w:r>
        <w:rPr>
          <w:color w:val="040404"/>
        </w:rPr>
        <w:t>Z delovanjem Mreže Most želimo doseči večje udejstvovanje organizacij in institucij v MOL v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projektih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mednarodnih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mobilnosti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mladih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namenom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spodbujanja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mednarodnega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sodelovanja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vključevanje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7"/>
        </w:rPr>
        <w:t xml:space="preserve"> </w:t>
      </w:r>
      <w:r>
        <w:rPr>
          <w:color w:val="040404"/>
        </w:rPr>
        <w:t>programe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mladinskega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dela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na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mednarodni</w:t>
      </w:r>
      <w:r>
        <w:rPr>
          <w:color w:val="040404"/>
          <w:spacing w:val="-9"/>
        </w:rPr>
        <w:t xml:space="preserve"> </w:t>
      </w:r>
      <w:r>
        <w:rPr>
          <w:color w:val="040404"/>
        </w:rPr>
        <w:t>ravni.</w:t>
      </w:r>
      <w:r>
        <w:rPr>
          <w:color w:val="040404"/>
          <w:spacing w:val="49"/>
        </w:rPr>
        <w:t xml:space="preserve"> </w:t>
      </w:r>
      <w:r>
        <w:rPr>
          <w:color w:val="040404"/>
        </w:rPr>
        <w:t>Vs</w:t>
      </w:r>
      <w:r>
        <w:rPr>
          <w:color w:val="040404"/>
        </w:rPr>
        <w:t>i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partnerji</w:t>
      </w:r>
    </w:p>
    <w:p w:rsidR="00665C16" w:rsidRDefault="00665C16">
      <w:pPr>
        <w:spacing w:line="367" w:lineRule="auto"/>
        <w:jc w:val="both"/>
        <w:sectPr w:rsidR="00665C16">
          <w:headerReference w:type="default" r:id="rId10"/>
          <w:footerReference w:type="default" r:id="rId11"/>
          <w:type w:val="continuous"/>
          <w:pgSz w:w="11910" w:h="16840"/>
          <w:pgMar w:top="1720" w:right="1320" w:bottom="1400" w:left="1340" w:header="1063" w:footer="1218" w:gutter="0"/>
          <w:pgNumType w:start="1"/>
          <w:cols w:space="708"/>
        </w:sectPr>
      </w:pPr>
    </w:p>
    <w:p w:rsidR="00665C16" w:rsidRDefault="00665C16">
      <w:pPr>
        <w:pStyle w:val="Telobesedila"/>
        <w:rPr>
          <w:sz w:val="14"/>
        </w:rPr>
      </w:pPr>
    </w:p>
    <w:p w:rsidR="00665C16" w:rsidRDefault="00941356">
      <w:pPr>
        <w:pStyle w:val="Telobesedila"/>
        <w:spacing w:before="97" w:line="364" w:lineRule="auto"/>
        <w:ind w:left="100"/>
      </w:pPr>
      <w:r>
        <w:rPr>
          <w:color w:val="040404"/>
        </w:rPr>
        <w:t>v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mreži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imamo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dolgoletne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izkušnje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podpiranju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mladih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organizacij,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ki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izvajajo</w:t>
      </w:r>
      <w:r>
        <w:rPr>
          <w:color w:val="040404"/>
          <w:spacing w:val="-6"/>
        </w:rPr>
        <w:t xml:space="preserve"> </w:t>
      </w:r>
      <w:r>
        <w:rPr>
          <w:color w:val="040404"/>
        </w:rPr>
        <w:t>mednarodne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mobilnosti.</w:t>
      </w:r>
    </w:p>
    <w:p w:rsidR="00665C16" w:rsidRDefault="00665C16">
      <w:pPr>
        <w:pStyle w:val="Telobesedila"/>
        <w:spacing w:before="1"/>
        <w:rPr>
          <w:sz w:val="33"/>
        </w:rPr>
      </w:pPr>
    </w:p>
    <w:p w:rsidR="00665C16" w:rsidRDefault="00941356">
      <w:pPr>
        <w:pStyle w:val="Naslov1"/>
        <w:spacing w:before="1" w:line="360" w:lineRule="auto"/>
        <w:jc w:val="left"/>
      </w:pPr>
      <w:r>
        <w:rPr>
          <w:color w:val="040404"/>
        </w:rPr>
        <w:t>Za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vse,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ki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bi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si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želeli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razvijati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več,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imamo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pripravljeno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krajše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usposabljanje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mentorski</w:t>
      </w:r>
      <w:r>
        <w:rPr>
          <w:color w:val="040404"/>
          <w:spacing w:val="-58"/>
        </w:rPr>
        <w:t xml:space="preserve"> </w:t>
      </w:r>
      <w:r>
        <w:rPr>
          <w:color w:val="040404"/>
        </w:rPr>
        <w:t>program,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da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najdete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možnosti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za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vas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in prijavite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projekt.</w:t>
      </w:r>
    </w:p>
    <w:p w:rsidR="00665C16" w:rsidRDefault="00665C16">
      <w:pPr>
        <w:pStyle w:val="Telobesedila"/>
        <w:spacing w:before="1"/>
        <w:rPr>
          <w:rFonts w:ascii="Arial"/>
          <w:b/>
          <w:sz w:val="33"/>
        </w:rPr>
      </w:pPr>
    </w:p>
    <w:p w:rsidR="00665C16" w:rsidRDefault="00941356">
      <w:pPr>
        <w:ind w:left="100"/>
        <w:rPr>
          <w:rFonts w:ascii="Arial"/>
          <w:b/>
        </w:rPr>
      </w:pPr>
      <w:r>
        <w:rPr>
          <w:rFonts w:ascii="Arial"/>
          <w:b/>
          <w:color w:val="006FC0"/>
        </w:rPr>
        <w:t>Pomembni</w:t>
      </w:r>
      <w:r>
        <w:rPr>
          <w:rFonts w:ascii="Arial"/>
          <w:b/>
          <w:color w:val="006FC0"/>
          <w:spacing w:val="-3"/>
        </w:rPr>
        <w:t xml:space="preserve"> </w:t>
      </w:r>
      <w:r>
        <w:rPr>
          <w:rFonts w:ascii="Arial"/>
          <w:b/>
          <w:color w:val="006FC0"/>
        </w:rPr>
        <w:t>datumi in</w:t>
      </w:r>
      <w:r>
        <w:rPr>
          <w:rFonts w:ascii="Arial"/>
          <w:b/>
          <w:color w:val="006FC0"/>
          <w:spacing w:val="-3"/>
        </w:rPr>
        <w:t xml:space="preserve"> </w:t>
      </w:r>
      <w:r>
        <w:rPr>
          <w:rFonts w:ascii="Arial"/>
          <w:b/>
          <w:color w:val="006FC0"/>
        </w:rPr>
        <w:t>prijava:</w:t>
      </w:r>
    </w:p>
    <w:p w:rsidR="00665C16" w:rsidRDefault="00D34814">
      <w:pPr>
        <w:pStyle w:val="Odstavekseznama"/>
        <w:numPr>
          <w:ilvl w:val="0"/>
          <w:numId w:val="1"/>
        </w:numPr>
        <w:tabs>
          <w:tab w:val="left" w:pos="238"/>
        </w:tabs>
        <w:spacing w:before="126" w:line="364" w:lineRule="auto"/>
        <w:ind w:right="323" w:firstLine="0"/>
      </w:pPr>
      <w:r>
        <w:rPr>
          <w:rFonts w:ascii="Arial" w:hAnsi="Arial"/>
          <w:b/>
          <w:color w:val="040404"/>
        </w:rPr>
        <w:t>1. delavnica 7. 6. 2023 med 9.00</w:t>
      </w:r>
      <w:r w:rsidR="00941356">
        <w:rPr>
          <w:rFonts w:ascii="Arial" w:hAnsi="Arial"/>
          <w:b/>
          <w:color w:val="040404"/>
        </w:rPr>
        <w:t xml:space="preserve"> in 12. uro v Ljubljani </w:t>
      </w:r>
      <w:r w:rsidR="00941356">
        <w:rPr>
          <w:color w:val="040404"/>
        </w:rPr>
        <w:t>(točna lokacija znana ob prijavi).</w:t>
      </w:r>
      <w:r w:rsidR="00941356">
        <w:rPr>
          <w:color w:val="040404"/>
          <w:spacing w:val="-56"/>
        </w:rPr>
        <w:t xml:space="preserve"> </w:t>
      </w:r>
      <w:r w:rsidR="00941356">
        <w:rPr>
          <w:color w:val="040404"/>
        </w:rPr>
        <w:t>Predstavili vam</w:t>
      </w:r>
      <w:r w:rsidR="00941356">
        <w:rPr>
          <w:color w:val="040404"/>
          <w:spacing w:val="2"/>
        </w:rPr>
        <w:t xml:space="preserve"> </w:t>
      </w:r>
      <w:r w:rsidR="00941356">
        <w:rPr>
          <w:color w:val="040404"/>
        </w:rPr>
        <w:t>bomo</w:t>
      </w:r>
      <w:r w:rsidR="00941356">
        <w:rPr>
          <w:color w:val="040404"/>
          <w:spacing w:val="3"/>
        </w:rPr>
        <w:t xml:space="preserve"> </w:t>
      </w:r>
      <w:r w:rsidR="00941356">
        <w:rPr>
          <w:color w:val="040404"/>
        </w:rPr>
        <w:t>bistvo programa Erasmus + in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ESE;</w:t>
      </w:r>
      <w:r w:rsidR="00941356">
        <w:rPr>
          <w:color w:val="040404"/>
          <w:spacing w:val="2"/>
        </w:rPr>
        <w:t xml:space="preserve"> </w:t>
      </w:r>
      <w:r w:rsidR="00941356">
        <w:rPr>
          <w:color w:val="040404"/>
        </w:rPr>
        <w:t>vas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seznanili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z</w:t>
      </w:r>
      <w:r w:rsidR="00941356">
        <w:rPr>
          <w:color w:val="040404"/>
          <w:spacing w:val="-1"/>
        </w:rPr>
        <w:t xml:space="preserve"> </w:t>
      </w:r>
      <w:r w:rsidR="00941356">
        <w:rPr>
          <w:color w:val="040404"/>
        </w:rPr>
        <w:t>osnovnimi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načeli;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 xml:space="preserve">raziskovali učenje od </w:t>
      </w:r>
      <w:proofErr w:type="spellStart"/>
      <w:r w:rsidR="00941356">
        <w:rPr>
          <w:color w:val="040404"/>
        </w:rPr>
        <w:t>interkulturalnosti</w:t>
      </w:r>
      <w:proofErr w:type="spellEnd"/>
      <w:r w:rsidR="00941356">
        <w:rPr>
          <w:color w:val="040404"/>
        </w:rPr>
        <w:t xml:space="preserve"> in razvoja kompetenc; naredili razmislek kaj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kot</w:t>
      </w:r>
      <w:r w:rsidR="00941356">
        <w:rPr>
          <w:color w:val="040404"/>
          <w:spacing w:val="3"/>
        </w:rPr>
        <w:t xml:space="preserve"> </w:t>
      </w:r>
      <w:r w:rsidR="00941356">
        <w:rPr>
          <w:color w:val="040404"/>
        </w:rPr>
        <w:t>organizacija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potrebujemo,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da</w:t>
      </w:r>
      <w:r w:rsidR="00941356">
        <w:rPr>
          <w:color w:val="040404"/>
          <w:spacing w:val="2"/>
        </w:rPr>
        <w:t xml:space="preserve"> </w:t>
      </w:r>
      <w:r w:rsidR="00941356">
        <w:rPr>
          <w:color w:val="040404"/>
        </w:rPr>
        <w:t>lahko</w:t>
      </w:r>
      <w:r w:rsidR="00941356">
        <w:rPr>
          <w:color w:val="040404"/>
          <w:spacing w:val="-1"/>
        </w:rPr>
        <w:t xml:space="preserve"> </w:t>
      </w:r>
      <w:r w:rsidR="00941356">
        <w:rPr>
          <w:color w:val="040404"/>
        </w:rPr>
        <w:t>omogočimo mobilnost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mladim</w:t>
      </w:r>
    </w:p>
    <w:p w:rsidR="00665C16" w:rsidRDefault="00D34814">
      <w:pPr>
        <w:pStyle w:val="Odstavekseznama"/>
        <w:numPr>
          <w:ilvl w:val="0"/>
          <w:numId w:val="1"/>
        </w:numPr>
        <w:tabs>
          <w:tab w:val="left" w:pos="238"/>
        </w:tabs>
        <w:spacing w:line="364" w:lineRule="auto"/>
        <w:ind w:right="267" w:firstLine="0"/>
      </w:pPr>
      <w:r>
        <w:rPr>
          <w:rFonts w:ascii="Arial" w:hAnsi="Arial"/>
          <w:b/>
          <w:color w:val="040404"/>
        </w:rPr>
        <w:t>2. delavnica 15. 6. 2023 med 9.00</w:t>
      </w:r>
      <w:r w:rsidR="00941356">
        <w:rPr>
          <w:rFonts w:ascii="Arial" w:hAnsi="Arial"/>
          <w:b/>
          <w:color w:val="040404"/>
        </w:rPr>
        <w:t xml:space="preserve"> in 12. uro. </w:t>
      </w:r>
      <w:r w:rsidR="00941356">
        <w:rPr>
          <w:color w:val="040404"/>
        </w:rPr>
        <w:t>Preverili bomo projektne ideje; se seznanili</w:t>
      </w:r>
      <w:r w:rsidR="00941356">
        <w:rPr>
          <w:color w:val="040404"/>
          <w:spacing w:val="-56"/>
        </w:rPr>
        <w:t xml:space="preserve"> </w:t>
      </w:r>
      <w:r w:rsidR="00941356">
        <w:rPr>
          <w:color w:val="040404"/>
        </w:rPr>
        <w:t>s prijavnico;</w:t>
      </w:r>
      <w:r w:rsidR="00941356">
        <w:rPr>
          <w:color w:val="040404"/>
        </w:rPr>
        <w:t xml:space="preserve"> naredili razmislek kako delati s partnerji in kako vključiti mlade; definirali</w:t>
      </w:r>
      <w:r w:rsidR="00941356">
        <w:rPr>
          <w:color w:val="040404"/>
          <w:spacing w:val="1"/>
        </w:rPr>
        <w:t xml:space="preserve"> </w:t>
      </w:r>
      <w:r w:rsidR="00941356">
        <w:rPr>
          <w:color w:val="040404"/>
        </w:rPr>
        <w:t>podporo mreže</w:t>
      </w:r>
      <w:r w:rsidR="00941356">
        <w:rPr>
          <w:color w:val="040404"/>
          <w:spacing w:val="2"/>
        </w:rPr>
        <w:t xml:space="preserve"> </w:t>
      </w:r>
      <w:r w:rsidR="00941356">
        <w:rPr>
          <w:color w:val="040404"/>
        </w:rPr>
        <w:t>MOST</w:t>
      </w:r>
      <w:r w:rsidR="00941356">
        <w:rPr>
          <w:color w:val="040404"/>
          <w:spacing w:val="2"/>
        </w:rPr>
        <w:t xml:space="preserve"> </w:t>
      </w:r>
      <w:r w:rsidR="00941356">
        <w:rPr>
          <w:color w:val="040404"/>
        </w:rPr>
        <w:t>in</w:t>
      </w:r>
      <w:r w:rsidR="00941356">
        <w:rPr>
          <w:color w:val="040404"/>
          <w:spacing w:val="2"/>
        </w:rPr>
        <w:t xml:space="preserve"> </w:t>
      </w:r>
      <w:r>
        <w:rPr>
          <w:color w:val="040404"/>
        </w:rPr>
        <w:t>nadaljnje</w:t>
      </w:r>
      <w:r w:rsidR="00941356">
        <w:rPr>
          <w:color w:val="040404"/>
        </w:rPr>
        <w:t xml:space="preserve"> korake.</w:t>
      </w:r>
    </w:p>
    <w:p w:rsidR="00665C16" w:rsidRDefault="00941356">
      <w:pPr>
        <w:pStyle w:val="Odstavekseznama"/>
        <w:numPr>
          <w:ilvl w:val="0"/>
          <w:numId w:val="1"/>
        </w:numPr>
        <w:tabs>
          <w:tab w:val="left" w:pos="235"/>
        </w:tabs>
        <w:spacing w:line="251" w:lineRule="exact"/>
        <w:ind w:left="234" w:hanging="135"/>
        <w:rPr>
          <w:rFonts w:ascii="Arial" w:hAnsi="Arial"/>
          <w:b/>
        </w:rPr>
      </w:pPr>
      <w:r>
        <w:rPr>
          <w:rFonts w:ascii="Arial" w:hAnsi="Arial"/>
          <w:b/>
          <w:color w:val="040404"/>
        </w:rPr>
        <w:t>Individualno</w:t>
      </w:r>
      <w:r>
        <w:rPr>
          <w:rFonts w:ascii="Arial" w:hAnsi="Arial"/>
          <w:b/>
          <w:color w:val="040404"/>
          <w:spacing w:val="-4"/>
        </w:rPr>
        <w:t xml:space="preserve"> </w:t>
      </w:r>
      <w:r>
        <w:rPr>
          <w:rFonts w:ascii="Arial" w:hAnsi="Arial"/>
          <w:b/>
          <w:color w:val="040404"/>
        </w:rPr>
        <w:t>mentorstvo</w:t>
      </w:r>
      <w:r>
        <w:rPr>
          <w:rFonts w:ascii="Arial" w:hAnsi="Arial"/>
          <w:b/>
          <w:color w:val="040404"/>
          <w:spacing w:val="-2"/>
        </w:rPr>
        <w:t xml:space="preserve"> </w:t>
      </w:r>
      <w:r>
        <w:rPr>
          <w:color w:val="040404"/>
        </w:rPr>
        <w:t>bo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potekalo po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potrebi,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najdlje</w:t>
      </w:r>
      <w:r>
        <w:rPr>
          <w:color w:val="040404"/>
          <w:spacing w:val="3"/>
        </w:rPr>
        <w:t xml:space="preserve"> </w:t>
      </w:r>
      <w:r>
        <w:rPr>
          <w:rFonts w:ascii="Arial" w:hAnsi="Arial"/>
          <w:b/>
          <w:color w:val="040404"/>
        </w:rPr>
        <w:t>do</w:t>
      </w:r>
      <w:r>
        <w:rPr>
          <w:rFonts w:ascii="Arial" w:hAnsi="Arial"/>
          <w:b/>
          <w:color w:val="040404"/>
          <w:spacing w:val="-5"/>
        </w:rPr>
        <w:t xml:space="preserve"> </w:t>
      </w:r>
      <w:r>
        <w:rPr>
          <w:rFonts w:ascii="Arial" w:hAnsi="Arial"/>
          <w:b/>
          <w:color w:val="040404"/>
        </w:rPr>
        <w:t>decembra</w:t>
      </w:r>
      <w:r>
        <w:rPr>
          <w:rFonts w:ascii="Arial" w:hAnsi="Arial"/>
          <w:b/>
          <w:color w:val="040404"/>
          <w:spacing w:val="-1"/>
        </w:rPr>
        <w:t xml:space="preserve"> </w:t>
      </w:r>
      <w:r>
        <w:rPr>
          <w:rFonts w:ascii="Arial" w:hAnsi="Arial"/>
          <w:b/>
          <w:color w:val="040404"/>
        </w:rPr>
        <w:t>2023</w:t>
      </w:r>
      <w:r w:rsidR="00544638">
        <w:rPr>
          <w:rFonts w:ascii="Arial" w:hAnsi="Arial"/>
          <w:b/>
          <w:color w:val="040404"/>
        </w:rPr>
        <w:t>.</w:t>
      </w:r>
    </w:p>
    <w:p w:rsidR="00665C16" w:rsidRDefault="00544638" w:rsidP="00D34814">
      <w:pPr>
        <w:pStyle w:val="Odstavekseznama"/>
        <w:numPr>
          <w:ilvl w:val="0"/>
          <w:numId w:val="1"/>
        </w:numPr>
        <w:tabs>
          <w:tab w:val="left" w:pos="238"/>
        </w:tabs>
        <w:spacing w:before="124" w:line="360" w:lineRule="auto"/>
        <w:ind w:right="3762"/>
        <w:rPr>
          <w:rFonts w:ascii="Arial" w:hAnsi="Arial"/>
          <w:b/>
        </w:rPr>
      </w:pPr>
      <w:r>
        <w:rPr>
          <w:rFonts w:ascii="Arial" w:hAnsi="Arial"/>
          <w:b/>
          <w:color w:val="040404"/>
        </w:rPr>
        <w:t xml:space="preserve">Rok prijave je 30. 5 </w:t>
      </w:r>
      <w:r w:rsidR="00941356">
        <w:rPr>
          <w:rFonts w:ascii="Arial" w:hAnsi="Arial"/>
          <w:b/>
          <w:color w:val="040404"/>
        </w:rPr>
        <w:t>.2023. Prijavnica je dostopna na</w:t>
      </w:r>
      <w:r w:rsidR="00941356">
        <w:rPr>
          <w:rFonts w:ascii="Arial" w:hAnsi="Arial"/>
          <w:b/>
          <w:color w:val="0462C1"/>
          <w:spacing w:val="-59"/>
        </w:rPr>
        <w:t xml:space="preserve"> </w:t>
      </w:r>
      <w:hyperlink r:id="rId12" w:history="1">
        <w:r w:rsidR="00D34814" w:rsidRPr="0071376A">
          <w:rPr>
            <w:rStyle w:val="Hiperpovezava"/>
          </w:rPr>
          <w:t>https://forms.gle/tUPsssxUjFZ2ZUfbA</w:t>
        </w:r>
      </w:hyperlink>
      <w:r w:rsidR="00D34814">
        <w:t xml:space="preserve"> </w:t>
      </w:r>
    </w:p>
    <w:p w:rsidR="00665C16" w:rsidRDefault="00665C16">
      <w:pPr>
        <w:pStyle w:val="Telobesedila"/>
        <w:rPr>
          <w:rFonts w:ascii="Arial"/>
          <w:b/>
          <w:sz w:val="25"/>
        </w:rPr>
      </w:pPr>
    </w:p>
    <w:p w:rsidR="00665C16" w:rsidRDefault="00941356">
      <w:pPr>
        <w:spacing w:before="98" w:line="357" w:lineRule="auto"/>
        <w:ind w:left="100" w:right="114"/>
        <w:jc w:val="both"/>
        <w:rPr>
          <w:rFonts w:ascii="Arial" w:hAnsi="Arial"/>
          <w:b/>
        </w:rPr>
      </w:pPr>
      <w:r>
        <w:rPr>
          <w:color w:val="040404"/>
        </w:rPr>
        <w:t>Če ne poznate programov, ki jih omenjamo in bi želeli več informacij o njih, smo za vas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 xml:space="preserve">pripravili krajše opise na naslednjih dveh straneh. Sicer pa smo </w:t>
      </w:r>
      <w:r>
        <w:rPr>
          <w:rFonts w:ascii="Arial" w:hAnsi="Arial"/>
          <w:b/>
          <w:color w:val="040404"/>
        </w:rPr>
        <w:t>za vsa vaša v</w:t>
      </w:r>
      <w:r>
        <w:rPr>
          <w:rFonts w:ascii="Arial" w:hAnsi="Arial"/>
          <w:b/>
          <w:color w:val="040404"/>
        </w:rPr>
        <w:t>prašanja in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>dodatne</w:t>
      </w:r>
      <w:r>
        <w:rPr>
          <w:rFonts w:ascii="Arial" w:hAnsi="Arial"/>
          <w:b/>
          <w:color w:val="040404"/>
          <w:spacing w:val="-3"/>
        </w:rPr>
        <w:t xml:space="preserve"> </w:t>
      </w:r>
      <w:r>
        <w:rPr>
          <w:rFonts w:ascii="Arial" w:hAnsi="Arial"/>
          <w:b/>
          <w:color w:val="040404"/>
        </w:rPr>
        <w:t>informacije</w:t>
      </w:r>
      <w:r>
        <w:rPr>
          <w:rFonts w:ascii="Arial" w:hAnsi="Arial"/>
          <w:b/>
          <w:color w:val="040404"/>
          <w:spacing w:val="-1"/>
        </w:rPr>
        <w:t xml:space="preserve"> </w:t>
      </w:r>
      <w:r>
        <w:rPr>
          <w:rFonts w:ascii="Arial" w:hAnsi="Arial"/>
          <w:b/>
          <w:color w:val="040404"/>
        </w:rPr>
        <w:t>na</w:t>
      </w:r>
      <w:r>
        <w:rPr>
          <w:rFonts w:ascii="Arial" w:hAnsi="Arial"/>
          <w:b/>
          <w:color w:val="040404"/>
          <w:spacing w:val="-2"/>
        </w:rPr>
        <w:t xml:space="preserve"> </w:t>
      </w:r>
      <w:r>
        <w:rPr>
          <w:rFonts w:ascii="Arial" w:hAnsi="Arial"/>
          <w:b/>
          <w:color w:val="040404"/>
        </w:rPr>
        <w:t>voljo</w:t>
      </w:r>
      <w:r>
        <w:rPr>
          <w:rFonts w:ascii="Arial" w:hAnsi="Arial"/>
          <w:b/>
          <w:color w:val="040404"/>
          <w:spacing w:val="-1"/>
        </w:rPr>
        <w:t xml:space="preserve"> </w:t>
      </w:r>
      <w:r>
        <w:rPr>
          <w:rFonts w:ascii="Arial" w:hAnsi="Arial"/>
          <w:b/>
          <w:color w:val="040404"/>
        </w:rPr>
        <w:t>na</w:t>
      </w:r>
      <w:r>
        <w:rPr>
          <w:rFonts w:ascii="Arial" w:hAnsi="Arial"/>
          <w:b/>
          <w:color w:val="040404"/>
          <w:spacing w:val="1"/>
        </w:rPr>
        <w:t xml:space="preserve"> </w:t>
      </w:r>
      <w:hyperlink r:id="rId13">
        <w:r>
          <w:rPr>
            <w:rFonts w:ascii="Arial" w:hAnsi="Arial"/>
            <w:b/>
            <w:color w:val="0462C1"/>
            <w:u w:val="thick" w:color="0462C1"/>
          </w:rPr>
          <w:t>programi@zavod-voluntariat.si</w:t>
        </w:r>
        <w:r>
          <w:rPr>
            <w:rFonts w:ascii="Arial" w:hAnsi="Arial"/>
            <w:b/>
            <w:color w:val="0462C1"/>
            <w:spacing w:val="2"/>
          </w:rPr>
          <w:t xml:space="preserve"> </w:t>
        </w:r>
      </w:hyperlink>
      <w:r>
        <w:rPr>
          <w:rFonts w:ascii="Arial" w:hAnsi="Arial"/>
          <w:b/>
          <w:color w:val="040404"/>
        </w:rPr>
        <w:t>ali</w:t>
      </w:r>
      <w:r>
        <w:rPr>
          <w:rFonts w:ascii="Arial" w:hAnsi="Arial"/>
          <w:b/>
          <w:color w:val="040404"/>
          <w:spacing w:val="2"/>
        </w:rPr>
        <w:t xml:space="preserve"> </w:t>
      </w:r>
      <w:r>
        <w:rPr>
          <w:rFonts w:ascii="Arial" w:hAnsi="Arial"/>
          <w:b/>
          <w:color w:val="040404"/>
        </w:rPr>
        <w:t>040</w:t>
      </w:r>
      <w:r>
        <w:rPr>
          <w:rFonts w:ascii="Arial" w:hAnsi="Arial"/>
          <w:b/>
          <w:color w:val="040404"/>
          <w:spacing w:val="-1"/>
        </w:rPr>
        <w:t xml:space="preserve"> </w:t>
      </w:r>
      <w:r>
        <w:rPr>
          <w:rFonts w:ascii="Arial" w:hAnsi="Arial"/>
          <w:b/>
          <w:color w:val="040404"/>
        </w:rPr>
        <w:t>474</w:t>
      </w:r>
      <w:r>
        <w:rPr>
          <w:rFonts w:ascii="Arial" w:hAnsi="Arial"/>
          <w:b/>
          <w:color w:val="040404"/>
          <w:spacing w:val="-1"/>
        </w:rPr>
        <w:t xml:space="preserve"> </w:t>
      </w:r>
      <w:r>
        <w:rPr>
          <w:rFonts w:ascii="Arial" w:hAnsi="Arial"/>
          <w:b/>
          <w:color w:val="040404"/>
        </w:rPr>
        <w:t>606.</w:t>
      </w:r>
    </w:p>
    <w:p w:rsidR="00665C16" w:rsidRDefault="00665C16">
      <w:pPr>
        <w:pStyle w:val="Telobesedila"/>
        <w:spacing w:before="6"/>
        <w:rPr>
          <w:rFonts w:ascii="Arial"/>
          <w:b/>
          <w:sz w:val="28"/>
        </w:rPr>
      </w:pPr>
    </w:p>
    <w:p w:rsidR="00665C16" w:rsidRDefault="00941356">
      <w:pPr>
        <w:pStyle w:val="Telobesedila"/>
        <w:spacing w:before="97"/>
        <w:ind w:left="100"/>
      </w:pPr>
      <w:r>
        <w:rPr>
          <w:color w:val="040404"/>
        </w:rPr>
        <w:t>Lep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pozdrav,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ekipa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mreže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MOST</w:t>
      </w:r>
    </w:p>
    <w:p w:rsidR="00665C16" w:rsidRDefault="00665C16">
      <w:pPr>
        <w:sectPr w:rsidR="00665C16">
          <w:pgSz w:w="11910" w:h="16840"/>
          <w:pgMar w:top="1720" w:right="1320" w:bottom="1400" w:left="1340" w:header="1063" w:footer="1218" w:gutter="0"/>
          <w:cols w:space="708"/>
        </w:sectPr>
      </w:pPr>
    </w:p>
    <w:p w:rsidR="00665C16" w:rsidRDefault="00665C16">
      <w:pPr>
        <w:pStyle w:val="Telobesedila"/>
        <w:spacing w:before="9"/>
        <w:rPr>
          <w:sz w:val="13"/>
        </w:rPr>
      </w:pPr>
    </w:p>
    <w:p w:rsidR="00665C16" w:rsidRDefault="00941356">
      <w:pPr>
        <w:pStyle w:val="Naslov1"/>
        <w:spacing w:before="94"/>
      </w:pPr>
      <w:r>
        <w:rPr>
          <w:color w:val="006FC0"/>
        </w:rPr>
        <w:t>Kaj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je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mladinska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izmenjava?</w:t>
      </w:r>
    </w:p>
    <w:p w:rsidR="00665C16" w:rsidRDefault="00941356">
      <w:pPr>
        <w:pStyle w:val="Telobesedila"/>
        <w:spacing w:before="166" w:line="244" w:lineRule="auto"/>
        <w:ind w:left="100" w:right="111"/>
        <w:jc w:val="both"/>
      </w:pPr>
      <w:r>
        <w:rPr>
          <w:color w:val="040404"/>
        </w:rPr>
        <w:t>Mladinske</w:t>
      </w:r>
      <w:r>
        <w:rPr>
          <w:color w:val="040404"/>
          <w:spacing w:val="-9"/>
        </w:rPr>
        <w:t xml:space="preserve"> </w:t>
      </w:r>
      <w:r>
        <w:rPr>
          <w:color w:val="040404"/>
        </w:rPr>
        <w:t>izmenjave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predstavljajo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učinkovito</w:t>
      </w:r>
      <w:r>
        <w:rPr>
          <w:color w:val="040404"/>
          <w:spacing w:val="-9"/>
        </w:rPr>
        <w:t xml:space="preserve"> </w:t>
      </w:r>
      <w:r>
        <w:rPr>
          <w:color w:val="040404"/>
        </w:rPr>
        <w:t>orodje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neformalnega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priložnostnega</w:t>
      </w:r>
      <w:r>
        <w:rPr>
          <w:color w:val="040404"/>
          <w:spacing w:val="-9"/>
        </w:rPr>
        <w:t xml:space="preserve"> </w:t>
      </w:r>
      <w:r>
        <w:rPr>
          <w:color w:val="040404"/>
        </w:rPr>
        <w:t>učenja</w:t>
      </w:r>
      <w:r>
        <w:rPr>
          <w:color w:val="040404"/>
          <w:spacing w:val="-8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mladinskem delu in lahko novim prijaviteljem služijo kot vstopna točka v program. Skupinam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mladih iz najmanj dveh različnih držav omogočajo, da skupaj preživijo od 5 do 21 dni in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razis</w:t>
      </w:r>
      <w:r>
        <w:rPr>
          <w:color w:val="040404"/>
        </w:rPr>
        <w:t>kujejo teme, ki jih družijo.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Mladi ob tem pridobivajo in razvijajo svoje kompetence,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postajajo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pozorni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družbeno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relevantne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teme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področja,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preko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vrstniškega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učenja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raziskujejo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nove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kulture,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navade,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razbijajo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predsodke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stereotipe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ter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krepijo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vrednote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solidarnosti,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demokratičnosti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prijateljstva.</w:t>
      </w:r>
    </w:p>
    <w:p w:rsidR="00665C16" w:rsidRDefault="00665C16">
      <w:pPr>
        <w:pStyle w:val="Telobesedila"/>
        <w:spacing w:before="3"/>
        <w:rPr>
          <w:sz w:val="21"/>
        </w:rPr>
      </w:pPr>
    </w:p>
    <w:p w:rsidR="00665C16" w:rsidRDefault="00941356">
      <w:pPr>
        <w:spacing w:before="1"/>
        <w:ind w:left="100" w:right="119"/>
        <w:jc w:val="both"/>
        <w:rPr>
          <w:rFonts w:ascii="Arial" w:hAnsi="Arial"/>
          <w:b/>
          <w:i/>
        </w:rPr>
      </w:pPr>
      <w:r>
        <w:rPr>
          <w:rFonts w:ascii="Arial" w:hAnsi="Arial"/>
          <w:b/>
          <w:i/>
          <w:color w:val="040404"/>
        </w:rPr>
        <w:t>V aktivnosti mladinskih izmenjav se močno spodbuja tudi vključevanje mladih z manj</w:t>
      </w:r>
      <w:r>
        <w:rPr>
          <w:rFonts w:ascii="Arial" w:hAnsi="Arial"/>
          <w:b/>
          <w:i/>
          <w:color w:val="040404"/>
          <w:spacing w:val="1"/>
        </w:rPr>
        <w:t xml:space="preserve"> </w:t>
      </w:r>
      <w:r>
        <w:rPr>
          <w:rFonts w:ascii="Arial" w:hAnsi="Arial"/>
          <w:b/>
          <w:i/>
          <w:color w:val="040404"/>
        </w:rPr>
        <w:t>priložnostmi, kjer so najprimernejše enostavne mladinske izmenjave dveh partnerjev,</w:t>
      </w:r>
      <w:r>
        <w:rPr>
          <w:rFonts w:ascii="Arial" w:hAnsi="Arial"/>
          <w:b/>
          <w:i/>
          <w:color w:val="040404"/>
          <w:spacing w:val="1"/>
        </w:rPr>
        <w:t xml:space="preserve"> </w:t>
      </w:r>
      <w:r>
        <w:rPr>
          <w:rFonts w:ascii="Arial" w:hAnsi="Arial"/>
          <w:b/>
          <w:i/>
          <w:color w:val="040404"/>
        </w:rPr>
        <w:t>ki naj</w:t>
      </w:r>
      <w:r>
        <w:rPr>
          <w:rFonts w:ascii="Arial" w:hAnsi="Arial"/>
          <w:b/>
          <w:i/>
          <w:color w:val="040404"/>
          <w:spacing w:val="-1"/>
        </w:rPr>
        <w:t xml:space="preserve"> </w:t>
      </w:r>
      <w:r>
        <w:rPr>
          <w:rFonts w:ascii="Arial" w:hAnsi="Arial"/>
          <w:b/>
          <w:i/>
          <w:color w:val="040404"/>
        </w:rPr>
        <w:t>trajajo</w:t>
      </w:r>
      <w:r>
        <w:rPr>
          <w:rFonts w:ascii="Arial" w:hAnsi="Arial"/>
          <w:b/>
          <w:i/>
          <w:color w:val="040404"/>
          <w:spacing w:val="-2"/>
        </w:rPr>
        <w:t xml:space="preserve"> </w:t>
      </w:r>
      <w:r>
        <w:rPr>
          <w:rFonts w:ascii="Arial" w:hAnsi="Arial"/>
          <w:b/>
          <w:i/>
          <w:color w:val="040404"/>
        </w:rPr>
        <w:t>krajši</w:t>
      </w:r>
      <w:r>
        <w:rPr>
          <w:rFonts w:ascii="Arial" w:hAnsi="Arial"/>
          <w:b/>
          <w:i/>
          <w:color w:val="040404"/>
          <w:spacing w:val="-1"/>
        </w:rPr>
        <w:t xml:space="preserve"> </w:t>
      </w:r>
      <w:r>
        <w:rPr>
          <w:rFonts w:ascii="Arial" w:hAnsi="Arial"/>
          <w:b/>
          <w:i/>
          <w:color w:val="040404"/>
        </w:rPr>
        <w:t>čas.</w:t>
      </w:r>
    </w:p>
    <w:p w:rsidR="00665C16" w:rsidRDefault="00665C16">
      <w:pPr>
        <w:pStyle w:val="Telobesedila"/>
        <w:spacing w:before="5"/>
        <w:rPr>
          <w:rFonts w:ascii="Arial"/>
          <w:b/>
          <w:i/>
        </w:rPr>
      </w:pPr>
    </w:p>
    <w:p w:rsidR="00665C16" w:rsidRDefault="00941356">
      <w:pPr>
        <w:pStyle w:val="Telobesedila"/>
        <w:spacing w:line="244" w:lineRule="auto"/>
        <w:ind w:left="100" w:right="116"/>
        <w:jc w:val="both"/>
      </w:pPr>
      <w:r>
        <w:rPr>
          <w:color w:val="040404"/>
        </w:rPr>
        <w:t>Kri</w:t>
      </w:r>
      <w:r>
        <w:rPr>
          <w:color w:val="040404"/>
        </w:rPr>
        <w:t>ti so vsi stroški izvedbe: nastanitev, hrana, potni stroški, v primeru vključevanja mladih z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manj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priložnostmi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tudi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morebitni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dodatni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stroški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(bodisi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spremljevalnih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oseb,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potrebnih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pripomočkov,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opreme</w:t>
      </w:r>
      <w:r>
        <w:rPr>
          <w:color w:val="040404"/>
          <w:spacing w:val="2"/>
        </w:rPr>
        <w:t xml:space="preserve"> </w:t>
      </w:r>
      <w:proofErr w:type="spellStart"/>
      <w:r>
        <w:rPr>
          <w:color w:val="040404"/>
        </w:rPr>
        <w:t>itd</w:t>
      </w:r>
      <w:proofErr w:type="spellEnd"/>
      <w:r>
        <w:rPr>
          <w:color w:val="040404"/>
        </w:rPr>
        <w:t>)</w:t>
      </w:r>
    </w:p>
    <w:p w:rsidR="00665C16" w:rsidRDefault="00665C16">
      <w:pPr>
        <w:pStyle w:val="Telobesedila"/>
        <w:spacing w:before="1"/>
      </w:pPr>
    </w:p>
    <w:p w:rsidR="00665C16" w:rsidRDefault="00941356">
      <w:pPr>
        <w:pStyle w:val="Telobesedila"/>
        <w:spacing w:before="1"/>
        <w:ind w:left="100"/>
        <w:jc w:val="both"/>
      </w:pPr>
      <w:r>
        <w:rPr>
          <w:color w:val="040404"/>
        </w:rPr>
        <w:t>Še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bolj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podrobne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informacije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o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mladinski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izmenjavi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podporna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gradiva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so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na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voljo</w:t>
      </w:r>
      <w:r>
        <w:rPr>
          <w:color w:val="040404"/>
          <w:spacing w:val="2"/>
        </w:rPr>
        <w:t xml:space="preserve"> </w:t>
      </w:r>
      <w:hyperlink r:id="rId14">
        <w:r>
          <w:rPr>
            <w:color w:val="0462C1"/>
            <w:u w:val="single" w:color="0462C1"/>
          </w:rPr>
          <w:t>tukaj</w:t>
        </w:r>
      </w:hyperlink>
      <w:r>
        <w:rPr>
          <w:color w:val="040404"/>
        </w:rPr>
        <w:t>.</w:t>
      </w:r>
    </w:p>
    <w:p w:rsidR="00665C16" w:rsidRDefault="00665C16">
      <w:pPr>
        <w:pStyle w:val="Telobesedila"/>
        <w:spacing w:before="8"/>
        <w:rPr>
          <w:sz w:val="13"/>
        </w:rPr>
      </w:pPr>
    </w:p>
    <w:p w:rsidR="00665C16" w:rsidRDefault="00941356">
      <w:pPr>
        <w:pStyle w:val="Naslov1"/>
        <w:spacing w:before="93"/>
        <w:ind w:right="118"/>
      </w:pPr>
      <w:r>
        <w:rPr>
          <w:color w:val="040404"/>
        </w:rPr>
        <w:t>S pomočjo naše podpore vam bolj podrobno razložimo vse faze mladinske izmenjave,</w:t>
      </w:r>
      <w:r>
        <w:rPr>
          <w:color w:val="040404"/>
          <w:spacing w:val="-59"/>
        </w:rPr>
        <w:t xml:space="preserve"> </w:t>
      </w:r>
      <w:r>
        <w:rPr>
          <w:color w:val="040404"/>
        </w:rPr>
        <w:t>kako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izbrati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partnerje,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na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kaj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se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pripravi</w:t>
      </w:r>
      <w:r>
        <w:rPr>
          <w:color w:val="040404"/>
        </w:rPr>
        <w:t>ti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vas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ter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vaše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mlade</w:t>
      </w:r>
      <w:r>
        <w:rPr>
          <w:color w:val="040404"/>
          <w:spacing w:val="-5"/>
        </w:rPr>
        <w:t xml:space="preserve"> </w:t>
      </w:r>
      <w:r>
        <w:rPr>
          <w:color w:val="040404"/>
        </w:rPr>
        <w:t>podpremo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pri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snovanju</w:t>
      </w:r>
      <w:r>
        <w:rPr>
          <w:color w:val="040404"/>
          <w:spacing w:val="-59"/>
        </w:rPr>
        <w:t xml:space="preserve"> </w:t>
      </w:r>
      <w:r>
        <w:rPr>
          <w:color w:val="040404"/>
        </w:rPr>
        <w:t>mladinske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izmenjave in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po potrebi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tudi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pri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vodenju in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poročanju.</w:t>
      </w:r>
    </w:p>
    <w:p w:rsidR="00665C16" w:rsidRDefault="00665C16">
      <w:pPr>
        <w:pStyle w:val="Telobesedila"/>
        <w:spacing w:before="1"/>
        <w:rPr>
          <w:rFonts w:ascii="Arial"/>
          <w:b/>
        </w:rPr>
      </w:pPr>
    </w:p>
    <w:p w:rsidR="00665C16" w:rsidRDefault="00941356">
      <w:pPr>
        <w:ind w:left="100"/>
        <w:jc w:val="both"/>
        <w:rPr>
          <w:rFonts w:ascii="Arial"/>
          <w:b/>
        </w:rPr>
      </w:pPr>
      <w:r>
        <w:rPr>
          <w:rFonts w:ascii="Arial"/>
          <w:b/>
          <w:color w:val="006FC0"/>
        </w:rPr>
        <w:t>Kaj</w:t>
      </w:r>
      <w:r>
        <w:rPr>
          <w:rFonts w:ascii="Arial"/>
          <w:b/>
          <w:color w:val="006FC0"/>
          <w:spacing w:val="-3"/>
        </w:rPr>
        <w:t xml:space="preserve"> </w:t>
      </w:r>
      <w:r>
        <w:rPr>
          <w:rFonts w:ascii="Arial"/>
          <w:b/>
          <w:color w:val="006FC0"/>
        </w:rPr>
        <w:t>je</w:t>
      </w:r>
      <w:r>
        <w:rPr>
          <w:rFonts w:ascii="Arial"/>
          <w:b/>
          <w:color w:val="006FC0"/>
          <w:spacing w:val="-2"/>
        </w:rPr>
        <w:t xml:space="preserve"> </w:t>
      </w:r>
      <w:r>
        <w:rPr>
          <w:rFonts w:ascii="Arial"/>
          <w:b/>
          <w:color w:val="006FC0"/>
        </w:rPr>
        <w:t>prostovoljski projekt Evropske</w:t>
      </w:r>
      <w:r>
        <w:rPr>
          <w:rFonts w:ascii="Arial"/>
          <w:b/>
          <w:color w:val="006FC0"/>
          <w:spacing w:val="-2"/>
        </w:rPr>
        <w:t xml:space="preserve"> </w:t>
      </w:r>
      <w:proofErr w:type="spellStart"/>
      <w:r>
        <w:rPr>
          <w:rFonts w:ascii="Arial"/>
          <w:b/>
          <w:color w:val="006FC0"/>
        </w:rPr>
        <w:t>solidarnoste</w:t>
      </w:r>
      <w:proofErr w:type="spellEnd"/>
      <w:r>
        <w:rPr>
          <w:rFonts w:ascii="Arial"/>
          <w:b/>
          <w:color w:val="006FC0"/>
          <w:spacing w:val="-2"/>
        </w:rPr>
        <w:t xml:space="preserve"> </w:t>
      </w:r>
      <w:r>
        <w:rPr>
          <w:rFonts w:ascii="Arial"/>
          <w:b/>
          <w:color w:val="006FC0"/>
        </w:rPr>
        <w:t>enote?</w:t>
      </w:r>
    </w:p>
    <w:p w:rsidR="00665C16" w:rsidRDefault="00665C16">
      <w:pPr>
        <w:pStyle w:val="Telobesedila"/>
        <w:spacing w:before="1"/>
        <w:rPr>
          <w:rFonts w:ascii="Arial"/>
          <w:b/>
        </w:rPr>
      </w:pPr>
    </w:p>
    <w:p w:rsidR="00665C16" w:rsidRDefault="00941356">
      <w:pPr>
        <w:pStyle w:val="Telobesedila"/>
        <w:spacing w:line="244" w:lineRule="auto"/>
        <w:ind w:left="100" w:right="114"/>
        <w:jc w:val="both"/>
      </w:pPr>
      <w:r>
        <w:rPr>
          <w:rFonts w:ascii="Arial" w:hAnsi="Arial"/>
          <w:b/>
          <w:color w:val="040404"/>
          <w:spacing w:val="-1"/>
        </w:rPr>
        <w:t>Projekti</w:t>
      </w:r>
      <w:r>
        <w:rPr>
          <w:rFonts w:ascii="Arial" w:hAnsi="Arial"/>
          <w:b/>
          <w:color w:val="040404"/>
          <w:spacing w:val="-13"/>
        </w:rPr>
        <w:t xml:space="preserve"> </w:t>
      </w:r>
      <w:r>
        <w:rPr>
          <w:rFonts w:ascii="Arial" w:hAnsi="Arial"/>
          <w:b/>
          <w:color w:val="040404"/>
          <w:spacing w:val="-1"/>
        </w:rPr>
        <w:t>prostovoljstva</w:t>
      </w:r>
      <w:r>
        <w:rPr>
          <w:rFonts w:ascii="Arial" w:hAnsi="Arial"/>
          <w:b/>
          <w:color w:val="040404"/>
          <w:spacing w:val="-2"/>
        </w:rPr>
        <w:t xml:space="preserve"> </w:t>
      </w:r>
      <w:r>
        <w:rPr>
          <w:color w:val="040404"/>
          <w:spacing w:val="-1"/>
        </w:rPr>
        <w:t>nudijo</w:t>
      </w:r>
      <w:r>
        <w:rPr>
          <w:color w:val="040404"/>
          <w:spacing w:val="-12"/>
        </w:rPr>
        <w:t xml:space="preserve"> </w:t>
      </w:r>
      <w:r>
        <w:rPr>
          <w:color w:val="040404"/>
          <w:spacing w:val="-1"/>
        </w:rPr>
        <w:t>mladim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priložnosti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za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sodelovanje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v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solidarnostnih</w:t>
      </w:r>
      <w:r>
        <w:rPr>
          <w:color w:val="040404"/>
          <w:spacing w:val="-11"/>
        </w:rPr>
        <w:t xml:space="preserve"> </w:t>
      </w:r>
      <w:r>
        <w:rPr>
          <w:color w:val="040404"/>
        </w:rPr>
        <w:t>aktivnostih.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Odgovarjati morajo na pomembne potrebe družbe, izzive na terenu, prispevati h krepitvi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skupnosti in ob tem prostovoljcem omogočati pridobivanje veščin in kompetenc za osebni,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izobraževalni, socialni, državljanski in profesionalni razvoj. Možni so čezmejni in nacionalni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projekti.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Slednji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namenjeni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predvsem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mladim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manj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priložnostmi.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Prav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tako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lahko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organizacije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izvajajo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skupinske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projekte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prostovoljstva.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Projekti</w:t>
      </w:r>
      <w:r>
        <w:rPr>
          <w:color w:val="040404"/>
          <w:spacing w:val="-12"/>
        </w:rPr>
        <w:t xml:space="preserve"> </w:t>
      </w:r>
      <w:r>
        <w:rPr>
          <w:color w:val="040404"/>
        </w:rPr>
        <w:t>prostovoljs</w:t>
      </w:r>
      <w:r>
        <w:rPr>
          <w:color w:val="040404"/>
        </w:rPr>
        <w:t>tva</w:t>
      </w:r>
      <w:r>
        <w:rPr>
          <w:color w:val="040404"/>
          <w:spacing w:val="-13"/>
        </w:rPr>
        <w:t xml:space="preserve"> </w:t>
      </w:r>
      <w:r>
        <w:rPr>
          <w:color w:val="040404"/>
        </w:rPr>
        <w:t>zajemajo</w:t>
      </w:r>
      <w:r>
        <w:rPr>
          <w:color w:val="040404"/>
          <w:spacing w:val="-14"/>
        </w:rPr>
        <w:t xml:space="preserve"> </w:t>
      </w:r>
      <w:r>
        <w:rPr>
          <w:color w:val="040404"/>
        </w:rPr>
        <w:t>široko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paleto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področij,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kot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varstvo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okolja,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blaženje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podnebnih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sprememb,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večja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socialna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vključenost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itd.</w:t>
      </w:r>
    </w:p>
    <w:p w:rsidR="00665C16" w:rsidRDefault="00665C16">
      <w:pPr>
        <w:pStyle w:val="Telobesedila"/>
        <w:spacing w:before="4"/>
        <w:rPr>
          <w:sz w:val="21"/>
        </w:rPr>
      </w:pPr>
    </w:p>
    <w:p w:rsidR="00665C16" w:rsidRDefault="00941356">
      <w:pPr>
        <w:pStyle w:val="Telobesedila"/>
        <w:spacing w:line="244" w:lineRule="auto"/>
        <w:ind w:left="100" w:right="115"/>
        <w:jc w:val="both"/>
      </w:pPr>
      <w:r>
        <w:rPr>
          <w:color w:val="040404"/>
        </w:rPr>
        <w:t xml:space="preserve">Odločite se lahko za gostovanje prostovoljcev kot </w:t>
      </w:r>
      <w:r>
        <w:rPr>
          <w:rFonts w:ascii="Arial" w:hAnsi="Arial"/>
          <w:b/>
          <w:color w:val="040404"/>
        </w:rPr>
        <w:t xml:space="preserve">individualne </w:t>
      </w:r>
      <w:proofErr w:type="spellStart"/>
      <w:r>
        <w:rPr>
          <w:rFonts w:ascii="Arial" w:hAnsi="Arial"/>
          <w:b/>
          <w:color w:val="040404"/>
        </w:rPr>
        <w:t>prostvoljske</w:t>
      </w:r>
      <w:proofErr w:type="spellEnd"/>
      <w:r>
        <w:rPr>
          <w:rFonts w:ascii="Arial" w:hAnsi="Arial"/>
          <w:b/>
          <w:color w:val="040404"/>
        </w:rPr>
        <w:t xml:space="preserve"> aktivnosti </w:t>
      </w:r>
      <w:r>
        <w:rPr>
          <w:color w:val="040404"/>
        </w:rPr>
        <w:t>za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obdobje od 2 do 12 mesecev. Če se odločite za gostovanje mladih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 manj priložnostmi lahko</w:t>
      </w:r>
      <w:r>
        <w:rPr>
          <w:color w:val="040404"/>
          <w:spacing w:val="-57"/>
        </w:rPr>
        <w:t xml:space="preserve"> </w:t>
      </w:r>
      <w:r>
        <w:rPr>
          <w:color w:val="040404"/>
        </w:rPr>
        <w:t>tudi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od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2 tednov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do 2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mesecev.</w:t>
      </w:r>
    </w:p>
    <w:p w:rsidR="00665C16" w:rsidRDefault="00665C16">
      <w:pPr>
        <w:pStyle w:val="Telobesedila"/>
        <w:spacing w:before="2"/>
      </w:pPr>
    </w:p>
    <w:p w:rsidR="00665C16" w:rsidRDefault="00941356">
      <w:pPr>
        <w:pStyle w:val="Telobesedila"/>
        <w:ind w:left="100"/>
      </w:pPr>
      <w:r>
        <w:rPr>
          <w:color w:val="040404"/>
        </w:rPr>
        <w:t>ALI</w:t>
      </w:r>
    </w:p>
    <w:p w:rsidR="00665C16" w:rsidRDefault="00665C16">
      <w:pPr>
        <w:pStyle w:val="Telobesedila"/>
        <w:spacing w:before="2"/>
      </w:pPr>
    </w:p>
    <w:p w:rsidR="00665C16" w:rsidRDefault="00941356">
      <w:pPr>
        <w:pStyle w:val="Telobesedila"/>
        <w:spacing w:before="1" w:line="244" w:lineRule="auto"/>
        <w:ind w:left="100" w:right="122"/>
        <w:jc w:val="both"/>
      </w:pPr>
      <w:r>
        <w:rPr>
          <w:rFonts w:ascii="Arial" w:hAnsi="Arial"/>
          <w:b/>
          <w:color w:val="040404"/>
        </w:rPr>
        <w:t>Skupinske prostovoljske aktivnosti</w:t>
      </w:r>
      <w:r>
        <w:rPr>
          <w:color w:val="040404"/>
        </w:rPr>
        <w:t>, kjer gostite skupino od 10 do 40 prostovoljcev iz vsaj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dveh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različnih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držav,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ki opravljajo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</w:t>
      </w:r>
      <w:r>
        <w:rPr>
          <w:color w:val="040404"/>
        </w:rPr>
        <w:t>ostovoljsko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delo od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2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tednov do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2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mesecev.</w:t>
      </w:r>
    </w:p>
    <w:p w:rsidR="00665C16" w:rsidRDefault="00665C16">
      <w:pPr>
        <w:pStyle w:val="Telobesedila"/>
        <w:spacing w:before="8"/>
        <w:rPr>
          <w:sz w:val="21"/>
        </w:rPr>
      </w:pPr>
    </w:p>
    <w:p w:rsidR="00665C16" w:rsidRDefault="00941356">
      <w:pPr>
        <w:pStyle w:val="Telobesedila"/>
        <w:spacing w:line="244" w:lineRule="auto"/>
        <w:ind w:left="100" w:right="119"/>
        <w:jc w:val="both"/>
      </w:pPr>
      <w:r>
        <w:rPr>
          <w:rFonts w:ascii="Arial" w:hAnsi="Arial"/>
          <w:b/>
          <w:color w:val="040404"/>
        </w:rPr>
        <w:t>Program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>podpira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>sledeče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>stroške: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color w:val="040404"/>
        </w:rPr>
        <w:t>Potne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stroške,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stroške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upravljanja,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organizacijsko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podporo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(prispevek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za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prehrano,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nastanitev,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podporo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udeležencem;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stroški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aktivnosti),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individualno podporo (žepnino) za prostovoljce, jezikovno podporo, podporo za vključevanje,</w:t>
      </w:r>
      <w:r>
        <w:rPr>
          <w:color w:val="040404"/>
          <w:spacing w:val="-56"/>
        </w:rPr>
        <w:t xml:space="preserve"> </w:t>
      </w:r>
      <w:r>
        <w:rPr>
          <w:color w:val="040404"/>
        </w:rPr>
        <w:t>zavarovanje in izredne stroške. Smernice nacionalne agencije za zagotavljanje minimalnih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standardov,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povezanih</w:t>
      </w:r>
      <w:r>
        <w:rPr>
          <w:color w:val="040404"/>
          <w:spacing w:val="4"/>
        </w:rPr>
        <w:t xml:space="preserve"> </w:t>
      </w:r>
      <w:r>
        <w:rPr>
          <w:color w:val="040404"/>
        </w:rPr>
        <w:t>z nekaterimi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stroški,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so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opredeljene</w:t>
      </w:r>
      <w:r>
        <w:rPr>
          <w:color w:val="040404"/>
          <w:spacing w:val="6"/>
        </w:rPr>
        <w:t xml:space="preserve"> </w:t>
      </w:r>
      <w:hyperlink r:id="rId15">
        <w:r>
          <w:rPr>
            <w:color w:val="040404"/>
          </w:rPr>
          <w:t>tukaj</w:t>
        </w:r>
      </w:hyperlink>
      <w:r>
        <w:rPr>
          <w:color w:val="040404"/>
        </w:rPr>
        <w:t>.</w:t>
      </w:r>
    </w:p>
    <w:p w:rsidR="00665C16" w:rsidRDefault="00665C16">
      <w:pPr>
        <w:spacing w:line="244" w:lineRule="auto"/>
        <w:jc w:val="both"/>
        <w:sectPr w:rsidR="00665C16">
          <w:pgSz w:w="11910" w:h="16840"/>
          <w:pgMar w:top="1720" w:right="1320" w:bottom="1400" w:left="1340" w:header="1063" w:footer="1218" w:gutter="0"/>
          <w:cols w:space="708"/>
        </w:sectPr>
      </w:pPr>
    </w:p>
    <w:p w:rsidR="00665C16" w:rsidRDefault="00665C16">
      <w:pPr>
        <w:pStyle w:val="Telobesedila"/>
        <w:spacing w:before="9"/>
        <w:rPr>
          <w:sz w:val="13"/>
        </w:rPr>
      </w:pPr>
    </w:p>
    <w:p w:rsidR="00665C16" w:rsidRDefault="00941356">
      <w:pPr>
        <w:pStyle w:val="Naslov1"/>
        <w:spacing w:before="94"/>
        <w:ind w:right="115"/>
      </w:pPr>
      <w:r>
        <w:rPr>
          <w:color w:val="040404"/>
        </w:rPr>
        <w:t xml:space="preserve">Da lahko sodelujete v prostovoljskih aktivnosti morate imeti ustrezen </w:t>
      </w:r>
      <w:hyperlink r:id="rId16">
        <w:r>
          <w:rPr>
            <w:color w:val="0462C1"/>
            <w:u w:val="thick" w:color="0462C1"/>
          </w:rPr>
          <w:t>znak kakovosti</w:t>
        </w:r>
      </w:hyperlink>
      <w:r>
        <w:rPr>
          <w:color w:val="0462C1"/>
          <w:spacing w:val="1"/>
        </w:rPr>
        <w:t xml:space="preserve"> </w:t>
      </w:r>
      <w:r>
        <w:rPr>
          <w:color w:val="040404"/>
        </w:rPr>
        <w:t>za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prostovoljske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aktivnosti (vodila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vloga/gostiteljska/podporna</w:t>
      </w:r>
      <w:r>
        <w:rPr>
          <w:color w:val="040404"/>
          <w:spacing w:val="-2"/>
        </w:rPr>
        <w:t xml:space="preserve"> </w:t>
      </w:r>
      <w:r>
        <w:rPr>
          <w:color w:val="040404"/>
        </w:rPr>
        <w:t>vloga).</w:t>
      </w:r>
    </w:p>
    <w:p w:rsidR="00665C16" w:rsidRDefault="00665C16">
      <w:pPr>
        <w:pStyle w:val="Telobesedila"/>
        <w:spacing w:before="5"/>
        <w:rPr>
          <w:rFonts w:ascii="Arial"/>
          <w:b/>
        </w:rPr>
      </w:pPr>
    </w:p>
    <w:p w:rsidR="00665C16" w:rsidRDefault="00941356">
      <w:pPr>
        <w:pStyle w:val="Telobesedila"/>
        <w:spacing w:line="244" w:lineRule="auto"/>
        <w:ind w:left="100" w:right="113"/>
        <w:jc w:val="both"/>
      </w:pPr>
      <w:r>
        <w:rPr>
          <w:color w:val="040404"/>
        </w:rPr>
        <w:t>Ko enkrat pridobite Znak kakovosti je ta veljaven do leta 2027, za prijavo projektov pa se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odločate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na</w:t>
      </w:r>
      <w:r>
        <w:rPr>
          <w:color w:val="040404"/>
          <w:spacing w:val="3"/>
        </w:rPr>
        <w:t xml:space="preserve"> </w:t>
      </w:r>
      <w:r>
        <w:rPr>
          <w:color w:val="040404"/>
        </w:rPr>
        <w:t>letni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ra</w:t>
      </w:r>
      <w:r>
        <w:rPr>
          <w:color w:val="040404"/>
        </w:rPr>
        <w:t>vni.</w:t>
      </w:r>
    </w:p>
    <w:p w:rsidR="00665C16" w:rsidRDefault="00665C16">
      <w:pPr>
        <w:pStyle w:val="Telobesedila"/>
        <w:spacing w:before="7"/>
        <w:rPr>
          <w:sz w:val="21"/>
        </w:rPr>
      </w:pPr>
    </w:p>
    <w:p w:rsidR="00665C16" w:rsidRDefault="00941356">
      <w:pPr>
        <w:spacing w:line="242" w:lineRule="auto"/>
        <w:ind w:left="100" w:right="112"/>
        <w:jc w:val="both"/>
      </w:pPr>
      <w:r>
        <w:rPr>
          <w:rFonts w:ascii="Arial" w:hAnsi="Arial"/>
          <w:b/>
          <w:color w:val="040404"/>
        </w:rPr>
        <w:t>Mreža MOST vam nudi podporo pri pridobivanju Znaka kakovosti</w:t>
      </w:r>
      <w:r>
        <w:rPr>
          <w:color w:val="040404"/>
        </w:rPr>
        <w:t>, in v kolikor si želite le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 xml:space="preserve">gostiti ali pošiljati prostovoljce, brez dodatne koordinacije in prijave projektov vam </w:t>
      </w:r>
      <w:r>
        <w:rPr>
          <w:rFonts w:ascii="Arial" w:hAnsi="Arial"/>
          <w:b/>
          <w:color w:val="040404"/>
        </w:rPr>
        <w:t>lahko</w:t>
      </w:r>
      <w:r>
        <w:rPr>
          <w:rFonts w:ascii="Arial" w:hAnsi="Arial"/>
          <w:b/>
          <w:color w:val="040404"/>
          <w:spacing w:val="1"/>
        </w:rPr>
        <w:t xml:space="preserve"> </w:t>
      </w:r>
      <w:r>
        <w:rPr>
          <w:rFonts w:ascii="Arial" w:hAnsi="Arial"/>
          <w:b/>
          <w:color w:val="040404"/>
        </w:rPr>
        <w:t xml:space="preserve">najdemo tudi </w:t>
      </w:r>
      <w:proofErr w:type="spellStart"/>
      <w:r>
        <w:rPr>
          <w:rFonts w:ascii="Arial" w:hAnsi="Arial"/>
          <w:b/>
          <w:color w:val="040404"/>
        </w:rPr>
        <w:t>koordinajočo</w:t>
      </w:r>
      <w:proofErr w:type="spellEnd"/>
      <w:r>
        <w:rPr>
          <w:rFonts w:ascii="Arial" w:hAnsi="Arial"/>
          <w:b/>
          <w:color w:val="040404"/>
        </w:rPr>
        <w:t xml:space="preserve"> </w:t>
      </w:r>
      <w:proofErr w:type="spellStart"/>
      <w:r>
        <w:rPr>
          <w:rFonts w:ascii="Arial" w:hAnsi="Arial"/>
          <w:b/>
          <w:color w:val="040404"/>
        </w:rPr>
        <w:t>oz</w:t>
      </w:r>
      <w:proofErr w:type="spellEnd"/>
      <w:r>
        <w:rPr>
          <w:rFonts w:ascii="Arial" w:hAnsi="Arial"/>
          <w:b/>
          <w:color w:val="040404"/>
        </w:rPr>
        <w:t xml:space="preserve"> podporno organizacijo</w:t>
      </w:r>
      <w:r>
        <w:rPr>
          <w:color w:val="040404"/>
        </w:rPr>
        <w:t>, ki za vas prijavi projekt in vodi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prostovoljce,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vključno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z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vso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administracijo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in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logistiko.</w:t>
      </w:r>
    </w:p>
    <w:p w:rsidR="00665C16" w:rsidRDefault="00665C16">
      <w:pPr>
        <w:pStyle w:val="Telobesedila"/>
        <w:spacing w:before="4"/>
      </w:pPr>
    </w:p>
    <w:p w:rsidR="00665C16" w:rsidRDefault="00941356">
      <w:pPr>
        <w:pStyle w:val="Telobesedila"/>
        <w:ind w:left="100"/>
        <w:jc w:val="both"/>
      </w:pPr>
      <w:r>
        <w:rPr>
          <w:color w:val="040404"/>
        </w:rPr>
        <w:t>Bolj</w:t>
      </w:r>
      <w:r>
        <w:rPr>
          <w:color w:val="040404"/>
          <w:spacing w:val="2"/>
        </w:rPr>
        <w:t xml:space="preserve"> </w:t>
      </w:r>
      <w:r>
        <w:rPr>
          <w:color w:val="040404"/>
        </w:rPr>
        <w:t>podrobne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informacije o</w:t>
      </w:r>
      <w:r>
        <w:rPr>
          <w:color w:val="040404"/>
          <w:spacing w:val="1"/>
        </w:rPr>
        <w:t xml:space="preserve"> </w:t>
      </w:r>
      <w:r>
        <w:rPr>
          <w:color w:val="040404"/>
        </w:rPr>
        <w:t>projektih prostovoljstva</w:t>
      </w:r>
      <w:r>
        <w:rPr>
          <w:color w:val="040404"/>
          <w:spacing w:val="-1"/>
        </w:rPr>
        <w:t xml:space="preserve"> </w:t>
      </w:r>
      <w:r>
        <w:rPr>
          <w:color w:val="040404"/>
        </w:rPr>
        <w:t>najdete</w:t>
      </w:r>
      <w:r>
        <w:rPr>
          <w:color w:val="040404"/>
          <w:spacing w:val="2"/>
        </w:rPr>
        <w:t xml:space="preserve"> </w:t>
      </w:r>
      <w:hyperlink r:id="rId17">
        <w:r>
          <w:rPr>
            <w:color w:val="0462C1"/>
            <w:u w:val="single" w:color="0462C1"/>
          </w:rPr>
          <w:t>tukaj</w:t>
        </w:r>
        <w:r>
          <w:rPr>
            <w:color w:val="0462C1"/>
            <w:spacing w:val="2"/>
          </w:rPr>
          <w:t xml:space="preserve"> </w:t>
        </w:r>
      </w:hyperlink>
      <w:r>
        <w:rPr>
          <w:color w:val="040404"/>
        </w:rPr>
        <w:t>in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o znaku</w:t>
      </w:r>
      <w:r>
        <w:rPr>
          <w:color w:val="040404"/>
          <w:spacing w:val="-4"/>
        </w:rPr>
        <w:t xml:space="preserve"> </w:t>
      </w:r>
      <w:r>
        <w:rPr>
          <w:color w:val="040404"/>
        </w:rPr>
        <w:t>kakovosti</w:t>
      </w:r>
      <w:r>
        <w:rPr>
          <w:color w:val="040404"/>
          <w:spacing w:val="-1"/>
        </w:rPr>
        <w:t xml:space="preserve"> </w:t>
      </w:r>
      <w:hyperlink r:id="rId18">
        <w:r>
          <w:rPr>
            <w:color w:val="0462C1"/>
            <w:u w:val="single" w:color="0462C1"/>
          </w:rPr>
          <w:t>tu</w:t>
        </w:r>
      </w:hyperlink>
      <w:r>
        <w:rPr>
          <w:color w:val="040404"/>
        </w:rPr>
        <w:t>.</w:t>
      </w:r>
    </w:p>
    <w:p w:rsidR="00665C16" w:rsidRDefault="00665C16">
      <w:pPr>
        <w:pStyle w:val="Telobesedila"/>
        <w:rPr>
          <w:sz w:val="20"/>
        </w:rPr>
      </w:pPr>
    </w:p>
    <w:p w:rsidR="00665C16" w:rsidRDefault="00665C16">
      <w:pPr>
        <w:pStyle w:val="Telobesedila"/>
        <w:spacing w:before="5"/>
        <w:rPr>
          <w:sz w:val="16"/>
        </w:rPr>
      </w:pPr>
    </w:p>
    <w:p w:rsidR="00665C16" w:rsidRDefault="00941356">
      <w:pPr>
        <w:pStyle w:val="Naslov1"/>
        <w:spacing w:before="94"/>
        <w:jc w:val="left"/>
      </w:pPr>
      <w:r>
        <w:rPr>
          <w:color w:val="040404"/>
        </w:rPr>
        <w:t>Vabljeni k</w:t>
      </w:r>
      <w:r>
        <w:rPr>
          <w:color w:val="040404"/>
          <w:spacing w:val="-3"/>
        </w:rPr>
        <w:t xml:space="preserve"> </w:t>
      </w:r>
      <w:r>
        <w:rPr>
          <w:color w:val="040404"/>
        </w:rPr>
        <w:t>prijavi</w:t>
      </w:r>
      <w:r>
        <w:rPr>
          <w:color w:val="040404"/>
          <w:spacing w:val="1"/>
        </w:rPr>
        <w:t xml:space="preserve"> </w:t>
      </w:r>
      <w:hyperlink r:id="rId19">
        <w:r>
          <w:rPr>
            <w:color w:val="0462C1"/>
            <w:u w:val="thick" w:color="0462C1"/>
          </w:rPr>
          <w:t>preko</w:t>
        </w:r>
        <w:r>
          <w:rPr>
            <w:color w:val="0462C1"/>
            <w:spacing w:val="-3"/>
            <w:u w:val="thick" w:color="0462C1"/>
          </w:rPr>
          <w:t xml:space="preserve"> </w:t>
        </w:r>
        <w:r>
          <w:rPr>
            <w:color w:val="0462C1"/>
            <w:u w:val="thick" w:color="0462C1"/>
          </w:rPr>
          <w:t>na</w:t>
        </w:r>
        <w:r>
          <w:rPr>
            <w:color w:val="0462C1"/>
            <w:u w:val="thick" w:color="0462C1"/>
          </w:rPr>
          <w:t>š</w:t>
        </w:r>
        <w:r>
          <w:rPr>
            <w:color w:val="0462C1"/>
            <w:u w:val="thick" w:color="0462C1"/>
          </w:rPr>
          <w:t>e</w:t>
        </w:r>
        <w:r>
          <w:rPr>
            <w:color w:val="0462C1"/>
            <w:spacing w:val="-1"/>
            <w:u w:val="thick" w:color="0462C1"/>
          </w:rPr>
          <w:t xml:space="preserve"> </w:t>
        </w:r>
        <w:r>
          <w:rPr>
            <w:color w:val="0462C1"/>
            <w:u w:val="thick" w:color="0462C1"/>
          </w:rPr>
          <w:t>prijavnice</w:t>
        </w:r>
      </w:hyperlink>
      <w:r>
        <w:rPr>
          <w:color w:val="040404"/>
        </w:rPr>
        <w:t>, do</w:t>
      </w:r>
      <w:r>
        <w:rPr>
          <w:color w:val="040404"/>
          <w:spacing w:val="-4"/>
        </w:rPr>
        <w:t xml:space="preserve"> </w:t>
      </w:r>
      <w:r w:rsidR="00544638">
        <w:rPr>
          <w:color w:val="040404"/>
        </w:rPr>
        <w:t>30. 5</w:t>
      </w:r>
      <w:r>
        <w:rPr>
          <w:color w:val="040404"/>
        </w:rPr>
        <w:t>.</w:t>
      </w:r>
      <w:r w:rsidR="00544638">
        <w:rPr>
          <w:color w:val="040404"/>
        </w:rPr>
        <w:t xml:space="preserve"> </w:t>
      </w:r>
      <w:bookmarkStart w:id="0" w:name="_GoBack"/>
      <w:bookmarkEnd w:id="0"/>
      <w:r>
        <w:rPr>
          <w:color w:val="040404"/>
        </w:rPr>
        <w:t>2023.</w:t>
      </w:r>
    </w:p>
    <w:sectPr w:rsidR="00665C16">
      <w:pgSz w:w="11910" w:h="16840"/>
      <w:pgMar w:top="1720" w:right="1320" w:bottom="1400" w:left="1340" w:header="1063" w:footer="12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356" w:rsidRDefault="00941356">
      <w:r>
        <w:separator/>
      </w:r>
    </w:p>
  </w:endnote>
  <w:endnote w:type="continuationSeparator" w:id="0">
    <w:p w:rsidR="00941356" w:rsidRDefault="00941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C16" w:rsidRDefault="00D34814">
    <w:pPr>
      <w:pStyle w:val="Telobesedila"/>
      <w:spacing w:line="14" w:lineRule="auto"/>
      <w:rPr>
        <w:sz w:val="20"/>
      </w:rPr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487518208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9779635</wp:posOffset>
              </wp:positionV>
              <wp:extent cx="5758815" cy="39116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5881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C16" w:rsidRDefault="00941356">
                          <w:pPr>
                            <w:spacing w:before="15" w:line="259" w:lineRule="auto"/>
                            <w:ind w:left="20" w:right="18"/>
                            <w:jc w:val="both"/>
                            <w:rPr>
                              <w:rFonts w:ascii="Arial" w:hAnsi="Arial"/>
                              <w:i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>Mreža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>Most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>združuje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5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organizacij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(Zavod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Voluntariat,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Zavod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OS,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Zavod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TiPovej,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Zavod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MEPI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–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Mednarodno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priznanje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mlade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4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in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Mestna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Zveza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Prijateljev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Mladine)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 ogromno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izkušnjami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in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strokovno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usposobljenostjo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podporo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organizacijam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in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institucijam, da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se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lažje vključijo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mednarodne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projekte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mladinskega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dela in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mobilnosti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mladih.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1pt;margin-top:770.05pt;width:453.45pt;height:30.8pt;z-index:-157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E8hrwIAAKk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" filled="f" stroked="f">
              <v:textbox inset="0,0,0,0">
                <w:txbxContent>
                  <w:p w:rsidR="00665C16" w:rsidRDefault="00941356">
                    <w:pPr>
                      <w:spacing w:before="15" w:line="259" w:lineRule="auto"/>
                      <w:ind w:left="20" w:right="18"/>
                      <w:jc w:val="both"/>
                      <w:rPr>
                        <w:rFonts w:ascii="Arial" w:hAnsi="Arial"/>
                        <w:i/>
                        <w:sz w:val="16"/>
                      </w:rPr>
                    </w:pP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>Mreža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>Most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>združuje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5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organizacij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(Zavod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Voluntariat,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Zavod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OS,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Zavod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TiPovej,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Zavod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MEPI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–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Mednarodno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priznanje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mlade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4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in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Mestna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Zveza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Prijateljev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Mladine)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 ogromno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izkušnjami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in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strokovno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usposobljenostjo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podporo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organizacijam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in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institucijam, da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se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lažje vključijo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v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mednarodne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projekte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mladinskega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dela in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mobilnosti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mladih.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487518720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10283825</wp:posOffset>
              </wp:positionV>
              <wp:extent cx="3811270" cy="1397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1127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C16" w:rsidRDefault="00941356">
                          <w:pPr>
                            <w:spacing w:before="15"/>
                            <w:ind w:left="20"/>
                            <w:rPr>
                              <w:rFonts w:ascii="Arial" w:hAnsi="Arial"/>
                              <w:i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Mreža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Most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je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finančno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podprta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3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s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strani Urada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za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mladino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Mestne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občine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color w:val="040404"/>
                              <w:sz w:val="16"/>
                            </w:rPr>
                            <w:t>Ljubljana.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71pt;margin-top:809.75pt;width:300.1pt;height:11pt;z-index:-157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" filled="f" stroked="f">
              <v:textbox inset="0,0,0,0">
                <w:txbxContent>
                  <w:p w:rsidR="00665C16" w:rsidRDefault="00941356">
                    <w:pPr>
                      <w:spacing w:before="15"/>
                      <w:ind w:left="20"/>
                      <w:rPr>
                        <w:rFonts w:ascii="Arial" w:hAnsi="Arial"/>
                        <w:i/>
                        <w:sz w:val="16"/>
                      </w:rPr>
                    </w:pP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Mreža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Most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je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finančno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podprta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37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s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strani Urada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za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mladino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Mestne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občine</w:t>
                    </w:r>
                    <w:r>
                      <w:rPr>
                        <w:rFonts w:ascii="Arial" w:hAnsi="Arial"/>
                        <w:i/>
                        <w:color w:val="040404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color w:val="040404"/>
                        <w:sz w:val="16"/>
                      </w:rPr>
                      <w:t>Ljubljana.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356" w:rsidRDefault="00941356">
      <w:r>
        <w:separator/>
      </w:r>
    </w:p>
  </w:footnote>
  <w:footnote w:type="continuationSeparator" w:id="0">
    <w:p w:rsidR="00941356" w:rsidRDefault="009413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C16" w:rsidRDefault="00941356">
    <w:pPr>
      <w:pStyle w:val="Telobesedila"/>
      <w:spacing w:line="14" w:lineRule="auto"/>
      <w:rPr>
        <w:sz w:val="20"/>
      </w:rPr>
    </w:pPr>
    <w:r>
      <w:rPr>
        <w:noProof/>
        <w:lang w:eastAsia="sl-SI"/>
      </w:rPr>
      <w:drawing>
        <wp:anchor distT="0" distB="0" distL="0" distR="0" simplePos="0" relativeHeight="487516672" behindDoc="1" locked="0" layoutInCell="1" allowOverlap="1">
          <wp:simplePos x="0" y="0"/>
          <wp:positionH relativeFrom="page">
            <wp:posOffset>5301738</wp:posOffset>
          </wp:positionH>
          <wp:positionV relativeFrom="page">
            <wp:posOffset>675264</wp:posOffset>
          </wp:positionV>
          <wp:extent cx="1206000" cy="420358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06000" cy="4203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487517184" behindDoc="1" locked="0" layoutInCell="1" allowOverlap="1">
          <wp:simplePos x="0" y="0"/>
          <wp:positionH relativeFrom="page">
            <wp:posOffset>3331971</wp:posOffset>
          </wp:positionH>
          <wp:positionV relativeFrom="page">
            <wp:posOffset>699007</wp:posOffset>
          </wp:positionV>
          <wp:extent cx="739648" cy="295148"/>
          <wp:effectExtent l="0" t="0" r="0" b="0"/>
          <wp:wrapNone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9648" cy="29514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487517696" behindDoc="1" locked="0" layoutInCell="1" allowOverlap="1">
          <wp:simplePos x="0" y="0"/>
          <wp:positionH relativeFrom="page">
            <wp:posOffset>1244223</wp:posOffset>
          </wp:positionH>
          <wp:positionV relativeFrom="page">
            <wp:posOffset>728445</wp:posOffset>
          </wp:positionV>
          <wp:extent cx="879530" cy="257529"/>
          <wp:effectExtent l="0" t="0" r="0" b="0"/>
          <wp:wrapNone/>
          <wp:docPr id="5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9530" cy="2575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A57B23"/>
    <w:multiLevelType w:val="hybridMultilevel"/>
    <w:tmpl w:val="92DCAB24"/>
    <w:lvl w:ilvl="0" w:tplc="122C98B6">
      <w:numFmt w:val="bullet"/>
      <w:lvlText w:val=""/>
      <w:lvlJc w:val="left"/>
      <w:pPr>
        <w:ind w:left="873" w:hanging="360"/>
      </w:pPr>
      <w:rPr>
        <w:rFonts w:ascii="Symbol" w:eastAsia="Symbol" w:hAnsi="Symbol" w:cs="Symbol" w:hint="default"/>
        <w:color w:val="040404"/>
        <w:w w:val="100"/>
        <w:sz w:val="22"/>
        <w:szCs w:val="22"/>
        <w:lang w:val="sl-SI" w:eastAsia="en-US" w:bidi="ar-SA"/>
      </w:rPr>
    </w:lvl>
    <w:lvl w:ilvl="1" w:tplc="E5FCA252">
      <w:numFmt w:val="bullet"/>
      <w:lvlText w:val="•"/>
      <w:lvlJc w:val="left"/>
      <w:pPr>
        <w:ind w:left="1716" w:hanging="360"/>
      </w:pPr>
      <w:rPr>
        <w:rFonts w:hint="default"/>
        <w:lang w:val="sl-SI" w:eastAsia="en-US" w:bidi="ar-SA"/>
      </w:rPr>
    </w:lvl>
    <w:lvl w:ilvl="2" w:tplc="C98CAD42">
      <w:numFmt w:val="bullet"/>
      <w:lvlText w:val="•"/>
      <w:lvlJc w:val="left"/>
      <w:pPr>
        <w:ind w:left="2553" w:hanging="360"/>
      </w:pPr>
      <w:rPr>
        <w:rFonts w:hint="default"/>
        <w:lang w:val="sl-SI" w:eastAsia="en-US" w:bidi="ar-SA"/>
      </w:rPr>
    </w:lvl>
    <w:lvl w:ilvl="3" w:tplc="2CEE152C">
      <w:numFmt w:val="bullet"/>
      <w:lvlText w:val="•"/>
      <w:lvlJc w:val="left"/>
      <w:pPr>
        <w:ind w:left="3389" w:hanging="360"/>
      </w:pPr>
      <w:rPr>
        <w:rFonts w:hint="default"/>
        <w:lang w:val="sl-SI" w:eastAsia="en-US" w:bidi="ar-SA"/>
      </w:rPr>
    </w:lvl>
    <w:lvl w:ilvl="4" w:tplc="AFD61204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8578F760">
      <w:numFmt w:val="bullet"/>
      <w:lvlText w:val="•"/>
      <w:lvlJc w:val="left"/>
      <w:pPr>
        <w:ind w:left="5063" w:hanging="360"/>
      </w:pPr>
      <w:rPr>
        <w:rFonts w:hint="default"/>
        <w:lang w:val="sl-SI" w:eastAsia="en-US" w:bidi="ar-SA"/>
      </w:rPr>
    </w:lvl>
    <w:lvl w:ilvl="6" w:tplc="AD9A94B4">
      <w:numFmt w:val="bullet"/>
      <w:lvlText w:val="•"/>
      <w:lvlJc w:val="left"/>
      <w:pPr>
        <w:ind w:left="5899" w:hanging="360"/>
      </w:pPr>
      <w:rPr>
        <w:rFonts w:hint="default"/>
        <w:lang w:val="sl-SI" w:eastAsia="en-US" w:bidi="ar-SA"/>
      </w:rPr>
    </w:lvl>
    <w:lvl w:ilvl="7" w:tplc="4EA2222E">
      <w:numFmt w:val="bullet"/>
      <w:lvlText w:val="•"/>
      <w:lvlJc w:val="left"/>
      <w:pPr>
        <w:ind w:left="6736" w:hanging="360"/>
      </w:pPr>
      <w:rPr>
        <w:rFonts w:hint="default"/>
        <w:lang w:val="sl-SI" w:eastAsia="en-US" w:bidi="ar-SA"/>
      </w:rPr>
    </w:lvl>
    <w:lvl w:ilvl="8" w:tplc="878C7EEC">
      <w:numFmt w:val="bullet"/>
      <w:lvlText w:val="•"/>
      <w:lvlJc w:val="left"/>
      <w:pPr>
        <w:ind w:left="7573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5DC76D26"/>
    <w:multiLevelType w:val="hybridMultilevel"/>
    <w:tmpl w:val="31E2FC0E"/>
    <w:lvl w:ilvl="0" w:tplc="6694A9F6">
      <w:numFmt w:val="bullet"/>
      <w:lvlText w:val="-"/>
      <w:lvlJc w:val="left"/>
      <w:pPr>
        <w:ind w:left="100" w:hanging="137"/>
      </w:pPr>
      <w:rPr>
        <w:rFonts w:ascii="Microsoft Sans Serif" w:eastAsia="Microsoft Sans Serif" w:hAnsi="Microsoft Sans Serif" w:cs="Microsoft Sans Serif" w:hint="default"/>
        <w:color w:val="040404"/>
        <w:w w:val="100"/>
        <w:sz w:val="22"/>
        <w:szCs w:val="22"/>
        <w:lang w:val="sl-SI" w:eastAsia="en-US" w:bidi="ar-SA"/>
      </w:rPr>
    </w:lvl>
    <w:lvl w:ilvl="1" w:tplc="D9BE0C8A">
      <w:numFmt w:val="bullet"/>
      <w:lvlText w:val="•"/>
      <w:lvlJc w:val="left"/>
      <w:pPr>
        <w:ind w:left="1014" w:hanging="137"/>
      </w:pPr>
      <w:rPr>
        <w:rFonts w:hint="default"/>
        <w:lang w:val="sl-SI" w:eastAsia="en-US" w:bidi="ar-SA"/>
      </w:rPr>
    </w:lvl>
    <w:lvl w:ilvl="2" w:tplc="7DB64EC6">
      <w:numFmt w:val="bullet"/>
      <w:lvlText w:val="•"/>
      <w:lvlJc w:val="left"/>
      <w:pPr>
        <w:ind w:left="1929" w:hanging="137"/>
      </w:pPr>
      <w:rPr>
        <w:rFonts w:hint="default"/>
        <w:lang w:val="sl-SI" w:eastAsia="en-US" w:bidi="ar-SA"/>
      </w:rPr>
    </w:lvl>
    <w:lvl w:ilvl="3" w:tplc="687484BE">
      <w:numFmt w:val="bullet"/>
      <w:lvlText w:val="•"/>
      <w:lvlJc w:val="left"/>
      <w:pPr>
        <w:ind w:left="2843" w:hanging="137"/>
      </w:pPr>
      <w:rPr>
        <w:rFonts w:hint="default"/>
        <w:lang w:val="sl-SI" w:eastAsia="en-US" w:bidi="ar-SA"/>
      </w:rPr>
    </w:lvl>
    <w:lvl w:ilvl="4" w:tplc="F56A8F7C">
      <w:numFmt w:val="bullet"/>
      <w:lvlText w:val="•"/>
      <w:lvlJc w:val="left"/>
      <w:pPr>
        <w:ind w:left="3758" w:hanging="137"/>
      </w:pPr>
      <w:rPr>
        <w:rFonts w:hint="default"/>
        <w:lang w:val="sl-SI" w:eastAsia="en-US" w:bidi="ar-SA"/>
      </w:rPr>
    </w:lvl>
    <w:lvl w:ilvl="5" w:tplc="FBB4E77C">
      <w:numFmt w:val="bullet"/>
      <w:lvlText w:val="•"/>
      <w:lvlJc w:val="left"/>
      <w:pPr>
        <w:ind w:left="4673" w:hanging="137"/>
      </w:pPr>
      <w:rPr>
        <w:rFonts w:hint="default"/>
        <w:lang w:val="sl-SI" w:eastAsia="en-US" w:bidi="ar-SA"/>
      </w:rPr>
    </w:lvl>
    <w:lvl w:ilvl="6" w:tplc="FC4232BA">
      <w:numFmt w:val="bullet"/>
      <w:lvlText w:val="•"/>
      <w:lvlJc w:val="left"/>
      <w:pPr>
        <w:ind w:left="5587" w:hanging="137"/>
      </w:pPr>
      <w:rPr>
        <w:rFonts w:hint="default"/>
        <w:lang w:val="sl-SI" w:eastAsia="en-US" w:bidi="ar-SA"/>
      </w:rPr>
    </w:lvl>
    <w:lvl w:ilvl="7" w:tplc="5BD8C128">
      <w:numFmt w:val="bullet"/>
      <w:lvlText w:val="•"/>
      <w:lvlJc w:val="left"/>
      <w:pPr>
        <w:ind w:left="6502" w:hanging="137"/>
      </w:pPr>
      <w:rPr>
        <w:rFonts w:hint="default"/>
        <w:lang w:val="sl-SI" w:eastAsia="en-US" w:bidi="ar-SA"/>
      </w:rPr>
    </w:lvl>
    <w:lvl w:ilvl="8" w:tplc="9EF81EB6">
      <w:numFmt w:val="bullet"/>
      <w:lvlText w:val="•"/>
      <w:lvlJc w:val="left"/>
      <w:pPr>
        <w:ind w:left="7417" w:hanging="137"/>
      </w:pPr>
      <w:rPr>
        <w:rFonts w:hint="default"/>
        <w:lang w:val="sl-SI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C16"/>
    <w:rsid w:val="00544638"/>
    <w:rsid w:val="00665C16"/>
    <w:rsid w:val="00941356"/>
    <w:rsid w:val="00D34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FCE139"/>
  <w15:docId w15:val="{7C4E3D68-82CE-424A-A363-9E31DC9B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1"/>
    <w:qFormat/>
    <w:pPr>
      <w:ind w:left="10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</w:style>
  <w:style w:type="paragraph" w:styleId="Naslov">
    <w:name w:val="Title"/>
    <w:basedOn w:val="Navaden"/>
    <w:uiPriority w:val="1"/>
    <w:qFormat/>
    <w:pPr>
      <w:spacing w:before="92"/>
      <w:ind w:left="1476" w:right="1492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00"/>
    </w:pPr>
  </w:style>
  <w:style w:type="paragraph" w:customStyle="1" w:styleId="TableParagraph">
    <w:name w:val="Table Paragraph"/>
    <w:basedOn w:val="Navaden"/>
    <w:uiPriority w:val="1"/>
    <w:qFormat/>
  </w:style>
  <w:style w:type="character" w:styleId="Hiperpovezava">
    <w:name w:val="Hyperlink"/>
    <w:basedOn w:val="Privzetapisavaodstavka"/>
    <w:uiPriority w:val="99"/>
    <w:unhideWhenUsed/>
    <w:rsid w:val="00D348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vit.si/ese/projekti-prostovoljstva/" TargetMode="External"/><Relationship Id="rId13" Type="http://schemas.openxmlformats.org/officeDocument/2006/relationships/hyperlink" Target="mailto:programi@zavod-voluntariat.si" TargetMode="External"/><Relationship Id="rId18" Type="http://schemas.openxmlformats.org/officeDocument/2006/relationships/hyperlink" Target="http://www.movit.si/ese/znak-kakovosti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movit.si/erasmus-mladi-v-akciji/mladinske-izmenjave/" TargetMode="External"/><Relationship Id="rId12" Type="http://schemas.openxmlformats.org/officeDocument/2006/relationships/hyperlink" Target="https://forms.gle/tUPsssxUjFZ2ZUfbA" TargetMode="External"/><Relationship Id="rId17" Type="http://schemas.openxmlformats.org/officeDocument/2006/relationships/hyperlink" Target="http://www.movit.si/ese/projekti-prostovoljstva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movit.si/ese/znak-kakovosti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movit.si/fileadmin/movit/6ESE/Informacije_za_organizacije/Smernice_osnovni_stroski_v_proj.prostovoljstva_2022.pdf" TargetMode="External"/><Relationship Id="rId10" Type="http://schemas.openxmlformats.org/officeDocument/2006/relationships/header" Target="header1.xml"/><Relationship Id="rId19" Type="http://schemas.openxmlformats.org/officeDocument/2006/relationships/hyperlink" Target="https://forms.gle/tUPsssxUjFZ2ZUfb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ovit.si/ese/projekti-prostovoljstva/" TargetMode="External"/><Relationship Id="rId14" Type="http://schemas.openxmlformats.org/officeDocument/2006/relationships/hyperlink" Target="http://www.movit.si/erasmus-mladi-v-akciji/mladinske-izmenjave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1126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Povšič</dc:creator>
  <cp:lastModifiedBy>Uporabnik sistema Windows</cp:lastModifiedBy>
  <cp:revision>2</cp:revision>
  <dcterms:created xsi:type="dcterms:W3CDTF">2023-04-18T12:13:00Z</dcterms:created>
  <dcterms:modified xsi:type="dcterms:W3CDTF">2023-04-18T12:13:00Z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2023-04-18T00:00:00Z</vt:filetime>
  </property>
</Properties>
</file>