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3C" w:rsidRPr="00E9043C" w:rsidRDefault="00E9043C" w:rsidP="00E9043C">
      <w:pPr>
        <w:spacing w:after="0" w:line="240" w:lineRule="auto"/>
        <w:rPr>
          <w:rFonts w:ascii="Arial Narrow" w:hAnsi="Arial Narrow"/>
          <w:b/>
          <w:sz w:val="36"/>
          <w:szCs w:val="36"/>
        </w:rPr>
      </w:pPr>
      <w:r w:rsidRPr="00E9043C">
        <w:rPr>
          <w:rFonts w:ascii="Arial Narrow" w:hAnsi="Arial Narrow"/>
          <w:b/>
          <w:sz w:val="36"/>
          <w:szCs w:val="36"/>
        </w:rPr>
        <w:t xml:space="preserve">   </w:t>
      </w:r>
      <w:bookmarkStart w:id="0" w:name="_GoBack"/>
      <w:bookmarkEnd w:id="0"/>
      <w:r w:rsidRPr="00E9043C">
        <w:rPr>
          <w:rFonts w:ascii="Arial Narrow" w:hAnsi="Arial Narrow"/>
          <w:b/>
          <w:sz w:val="36"/>
          <w:szCs w:val="36"/>
        </w:rPr>
        <w:t xml:space="preserve">  </w:t>
      </w:r>
      <w:r w:rsidRPr="00E9043C">
        <w:rPr>
          <w:rFonts w:ascii="Arial Narrow" w:hAnsi="Arial Narrow"/>
          <w:b/>
          <w:sz w:val="36"/>
          <w:szCs w:val="36"/>
        </w:rPr>
        <w:t>FORMULA 4LIFE TRANSFER FACTOR® TRI-FACTOR DESCRISA IN PDR</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Scris de: </w:t>
      </w:r>
      <w:proofErr w:type="spellStart"/>
      <w:r w:rsidRPr="00E9043C">
        <w:rPr>
          <w:rFonts w:ascii="Arial Narrow" w:hAnsi="Arial Narrow"/>
          <w:sz w:val="28"/>
          <w:szCs w:val="28"/>
        </w:rPr>
        <w:t>adminPublicat</w:t>
      </w:r>
      <w:proofErr w:type="spellEnd"/>
      <w:r w:rsidRPr="00E9043C">
        <w:rPr>
          <w:rFonts w:ascii="Arial Narrow" w:hAnsi="Arial Narrow"/>
          <w:sz w:val="28"/>
          <w:szCs w:val="28"/>
        </w:rPr>
        <w:t xml:space="preserve"> in: ROOT Data: 2015-04-14Vizualizari: 23Comentarii: 0</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DESCRIEREA PRODUSULUI</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Formula 4Life Transfer Factor </w:t>
      </w:r>
      <w:proofErr w:type="spellStart"/>
      <w:r w:rsidRPr="00E9043C">
        <w:rPr>
          <w:rFonts w:ascii="Arial Narrow" w:hAnsi="Arial Narrow"/>
          <w:sz w:val="28"/>
          <w:szCs w:val="28"/>
        </w:rPr>
        <w:t>Tri-Factor</w:t>
      </w:r>
      <w:proofErr w:type="spellEnd"/>
      <w:r w:rsidRPr="00E9043C">
        <w:rPr>
          <w:rFonts w:ascii="Arial Narrow" w:hAnsi="Arial Narrow"/>
          <w:sz w:val="28"/>
          <w:szCs w:val="28"/>
        </w:rPr>
        <w:t xml:space="preserve"> combina </w:t>
      </w:r>
      <w:proofErr w:type="spellStart"/>
      <w:r w:rsidRPr="00E9043C">
        <w:rPr>
          <w:rFonts w:ascii="Arial Narrow" w:hAnsi="Arial Narrow"/>
          <w:sz w:val="28"/>
          <w:szCs w:val="28"/>
        </w:rPr>
        <w:t>proprietatile</w:t>
      </w:r>
      <w:proofErr w:type="spellEnd"/>
      <w:r w:rsidRPr="00E9043C">
        <w:rPr>
          <w:rFonts w:ascii="Arial Narrow" w:hAnsi="Arial Narrow"/>
          <w:sz w:val="28"/>
          <w:szCs w:val="28"/>
        </w:rPr>
        <w:t xml:space="preserve"> factorilor de transfer si moleculele </w:t>
      </w:r>
      <w:proofErr w:type="spellStart"/>
      <w:r w:rsidRPr="00E9043C">
        <w:rPr>
          <w:rFonts w:ascii="Arial Narrow" w:hAnsi="Arial Narrow"/>
          <w:sz w:val="28"/>
          <w:szCs w:val="28"/>
        </w:rPr>
        <w:t>NanoFactor</w:t>
      </w:r>
      <w:proofErr w:type="spellEnd"/>
      <w:r w:rsidRPr="00E9043C">
        <w:rPr>
          <w:rFonts w:ascii="Arial Narrow" w:hAnsi="Arial Narrow"/>
          <w:sz w:val="28"/>
          <w:szCs w:val="28"/>
        </w:rPr>
        <w:t xml:space="preserve">® extrase din </w:t>
      </w:r>
      <w:proofErr w:type="spellStart"/>
      <w:r w:rsidRPr="00E9043C">
        <w:rPr>
          <w:rFonts w:ascii="Arial Narrow" w:hAnsi="Arial Narrow"/>
          <w:sz w:val="28"/>
          <w:szCs w:val="28"/>
        </w:rPr>
        <w:t>colostru</w:t>
      </w:r>
      <w:proofErr w:type="spellEnd"/>
      <w:r w:rsidRPr="00E9043C">
        <w:rPr>
          <w:rFonts w:ascii="Arial Narrow" w:hAnsi="Arial Narrow"/>
          <w:sz w:val="28"/>
          <w:szCs w:val="28"/>
        </w:rPr>
        <w:t xml:space="preserve"> bovin si </w:t>
      </w:r>
      <w:proofErr w:type="spellStart"/>
      <w:r w:rsidRPr="00E9043C">
        <w:rPr>
          <w:rFonts w:ascii="Arial Narrow" w:hAnsi="Arial Narrow"/>
          <w:sz w:val="28"/>
          <w:szCs w:val="28"/>
        </w:rPr>
        <w:t>galbenus</w:t>
      </w:r>
      <w:proofErr w:type="spellEnd"/>
      <w:r w:rsidRPr="00E9043C">
        <w:rPr>
          <w:rFonts w:ascii="Arial Narrow" w:hAnsi="Arial Narrow"/>
          <w:sz w:val="28"/>
          <w:szCs w:val="28"/>
        </w:rPr>
        <w:t xml:space="preserve"> de ou de </w:t>
      </w:r>
      <w:proofErr w:type="spellStart"/>
      <w:r w:rsidRPr="00E9043C">
        <w:rPr>
          <w:rFonts w:ascii="Arial Narrow" w:hAnsi="Arial Narrow"/>
          <w:sz w:val="28"/>
          <w:szCs w:val="28"/>
        </w:rPr>
        <w:t>gaina</w:t>
      </w:r>
      <w:proofErr w:type="spellEnd"/>
      <w:r w:rsidRPr="00E9043C">
        <w:rPr>
          <w:rFonts w:ascii="Arial Narrow" w:hAnsi="Arial Narrow"/>
          <w:sz w:val="28"/>
          <w:szCs w:val="28"/>
        </w:rPr>
        <w:t xml:space="preserve">. Aceste molecule </w:t>
      </w:r>
      <w:proofErr w:type="spellStart"/>
      <w:r w:rsidRPr="00E9043C">
        <w:rPr>
          <w:rFonts w:ascii="Arial Narrow" w:hAnsi="Arial Narrow"/>
          <w:sz w:val="28"/>
          <w:szCs w:val="28"/>
        </w:rPr>
        <w:t>contin</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informatii</w:t>
      </w:r>
      <w:proofErr w:type="spellEnd"/>
      <w:r w:rsidRPr="00E9043C">
        <w:rPr>
          <w:rFonts w:ascii="Arial Narrow" w:hAnsi="Arial Narrow"/>
          <w:sz w:val="28"/>
          <w:szCs w:val="28"/>
        </w:rPr>
        <w:t xml:space="preserve"> antigen care educa, </w:t>
      </w:r>
      <w:proofErr w:type="spellStart"/>
      <w:r w:rsidRPr="00E9043C">
        <w:rPr>
          <w:rFonts w:ascii="Arial Narrow" w:hAnsi="Arial Narrow"/>
          <w:sz w:val="28"/>
          <w:szCs w:val="28"/>
        </w:rPr>
        <w:t>imbunatatesc</w:t>
      </w:r>
      <w:proofErr w:type="spellEnd"/>
      <w:r w:rsidRPr="00E9043C">
        <w:rPr>
          <w:rFonts w:ascii="Arial Narrow" w:hAnsi="Arial Narrow"/>
          <w:sz w:val="28"/>
          <w:szCs w:val="28"/>
        </w:rPr>
        <w:t xml:space="preserve"> si ajuta la </w:t>
      </w:r>
      <w:proofErr w:type="spellStart"/>
      <w:r w:rsidRPr="00E9043C">
        <w:rPr>
          <w:rFonts w:ascii="Arial Narrow" w:hAnsi="Arial Narrow"/>
          <w:sz w:val="28"/>
          <w:szCs w:val="28"/>
        </w:rPr>
        <w:t>mentinerea</w:t>
      </w:r>
      <w:proofErr w:type="spellEnd"/>
      <w:r w:rsidRPr="00E9043C">
        <w:rPr>
          <w:rFonts w:ascii="Arial Narrow" w:hAnsi="Arial Narrow"/>
          <w:sz w:val="28"/>
          <w:szCs w:val="28"/>
        </w:rPr>
        <w:t xml:space="preserve"> echilibrului sistemului imunitar.</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ind w:left="3540" w:firstLine="708"/>
        <w:rPr>
          <w:rFonts w:ascii="Arial Narrow" w:hAnsi="Arial Narrow"/>
          <w:b/>
          <w:sz w:val="28"/>
          <w:szCs w:val="28"/>
        </w:rPr>
      </w:pPr>
      <w:r w:rsidRPr="00E9043C">
        <w:rPr>
          <w:rFonts w:ascii="Arial Narrow" w:hAnsi="Arial Narrow"/>
          <w:b/>
          <w:sz w:val="28"/>
          <w:szCs w:val="28"/>
        </w:rPr>
        <w:t>DESCRIERE TEHNICA</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Factorii de transfer sunt molecule care transfera </w:t>
      </w:r>
      <w:proofErr w:type="spellStart"/>
      <w:r w:rsidRPr="00E9043C">
        <w:rPr>
          <w:rFonts w:ascii="Arial Narrow" w:hAnsi="Arial Narrow"/>
          <w:sz w:val="28"/>
          <w:szCs w:val="28"/>
        </w:rPr>
        <w:t>informatii</w:t>
      </w:r>
      <w:proofErr w:type="spellEnd"/>
      <w:r w:rsidRPr="00E9043C">
        <w:rPr>
          <w:rFonts w:ascii="Arial Narrow" w:hAnsi="Arial Narrow"/>
          <w:sz w:val="28"/>
          <w:szCs w:val="28"/>
        </w:rPr>
        <w:t xml:space="preserve"> imunologice antigenice intercelulare si de la un donator la un destinatar. Acestea </w:t>
      </w:r>
      <w:proofErr w:type="spellStart"/>
      <w:r w:rsidRPr="00E9043C">
        <w:rPr>
          <w:rFonts w:ascii="Arial Narrow" w:hAnsi="Arial Narrow"/>
          <w:sz w:val="28"/>
          <w:szCs w:val="28"/>
        </w:rPr>
        <w:t>sustin</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functia</w:t>
      </w:r>
      <w:proofErr w:type="spellEnd"/>
      <w:r w:rsidRPr="00E9043C">
        <w:rPr>
          <w:rFonts w:ascii="Arial Narrow" w:hAnsi="Arial Narrow"/>
          <w:sz w:val="28"/>
          <w:szCs w:val="28"/>
        </w:rPr>
        <w:t xml:space="preserve"> imunitara prin transferul celular mediat. Factorii de transfer, care transporta </w:t>
      </w:r>
      <w:proofErr w:type="spellStart"/>
      <w:r w:rsidRPr="00E9043C">
        <w:rPr>
          <w:rFonts w:ascii="Arial Narrow" w:hAnsi="Arial Narrow"/>
          <w:sz w:val="28"/>
          <w:szCs w:val="28"/>
        </w:rPr>
        <w:t>informatii</w:t>
      </w:r>
      <w:proofErr w:type="spellEnd"/>
      <w:r w:rsidRPr="00E9043C">
        <w:rPr>
          <w:rFonts w:ascii="Arial Narrow" w:hAnsi="Arial Narrow"/>
          <w:sz w:val="28"/>
          <w:szCs w:val="28"/>
        </w:rPr>
        <w:t xml:space="preserve"> specifice antigen, la care </w:t>
      </w:r>
      <w:proofErr w:type="spellStart"/>
      <w:r w:rsidRPr="00E9043C">
        <w:rPr>
          <w:rFonts w:ascii="Arial Narrow" w:hAnsi="Arial Narrow"/>
          <w:sz w:val="28"/>
          <w:szCs w:val="28"/>
        </w:rPr>
        <w:t>raspund</w:t>
      </w:r>
      <w:proofErr w:type="spellEnd"/>
      <w:r w:rsidRPr="00E9043C">
        <w:rPr>
          <w:rFonts w:ascii="Arial Narrow" w:hAnsi="Arial Narrow"/>
          <w:sz w:val="28"/>
          <w:szCs w:val="28"/>
        </w:rPr>
        <w:t xml:space="preserve"> toate celulele sistemului imunitar, sunt </w:t>
      </w:r>
      <w:proofErr w:type="spellStart"/>
      <w:r w:rsidRPr="00E9043C">
        <w:rPr>
          <w:rFonts w:ascii="Arial Narrow" w:hAnsi="Arial Narrow"/>
          <w:sz w:val="28"/>
          <w:szCs w:val="28"/>
        </w:rPr>
        <w:t>produsi</w:t>
      </w:r>
      <w:proofErr w:type="spellEnd"/>
      <w:r w:rsidRPr="00E9043C">
        <w:rPr>
          <w:rFonts w:ascii="Arial Narrow" w:hAnsi="Arial Narrow"/>
          <w:sz w:val="28"/>
          <w:szCs w:val="28"/>
        </w:rPr>
        <w:t xml:space="preserve"> de celulele mononucleare si au ca scop sprijinul si </w:t>
      </w:r>
      <w:proofErr w:type="spellStart"/>
      <w:r w:rsidRPr="00E9043C">
        <w:rPr>
          <w:rFonts w:ascii="Arial Narrow" w:hAnsi="Arial Narrow"/>
          <w:sz w:val="28"/>
          <w:szCs w:val="28"/>
        </w:rPr>
        <w:t>imbunatatirea</w:t>
      </w:r>
      <w:proofErr w:type="spellEnd"/>
      <w:r w:rsidRPr="00E9043C">
        <w:rPr>
          <w:rFonts w:ascii="Arial Narrow" w:hAnsi="Arial Narrow"/>
          <w:sz w:val="28"/>
          <w:szCs w:val="28"/>
        </w:rPr>
        <w:t xml:space="preserve"> cailor intermediare ale sistemului imunitar. Factorii de transfer de la mamifere, inclusiv cele ale oamenilor sunt molecule mici intre 3.500 si 10.000 de </w:t>
      </w:r>
      <w:proofErr w:type="spellStart"/>
      <w:r w:rsidRPr="00E9043C">
        <w:rPr>
          <w:rFonts w:ascii="Arial Narrow" w:hAnsi="Arial Narrow"/>
          <w:sz w:val="28"/>
          <w:szCs w:val="28"/>
        </w:rPr>
        <w:t>daltoni</w:t>
      </w:r>
      <w:proofErr w:type="spellEnd"/>
      <w:r w:rsidRPr="00E9043C">
        <w:rPr>
          <w:rFonts w:ascii="Arial Narrow" w:hAnsi="Arial Narrow"/>
          <w:sz w:val="28"/>
          <w:szCs w:val="28"/>
        </w:rPr>
        <w:t xml:space="preserve">. (1; 2) Factorii de transfer sunt polipeptide care constau in 40-44 aminoacizi (3) si care au o regiune conservata ?i o regiune variabila. Din punct de vedere biologic molecular, aceste doua </w:t>
      </w:r>
      <w:proofErr w:type="spellStart"/>
      <w:r w:rsidRPr="00E9043C">
        <w:rPr>
          <w:rFonts w:ascii="Arial Narrow" w:hAnsi="Arial Narrow"/>
          <w:sz w:val="28"/>
          <w:szCs w:val="28"/>
        </w:rPr>
        <w:t>proprietati</w:t>
      </w:r>
      <w:proofErr w:type="spellEnd"/>
      <w:r w:rsidRPr="00E9043C">
        <w:rPr>
          <w:rFonts w:ascii="Arial Narrow" w:hAnsi="Arial Narrow"/>
          <w:sz w:val="28"/>
          <w:szCs w:val="28"/>
        </w:rPr>
        <w:t xml:space="preserve"> sunt similare cu cele ale anticorpilor; </w:t>
      </w:r>
      <w:proofErr w:type="spellStart"/>
      <w:r w:rsidRPr="00E9043C">
        <w:rPr>
          <w:rFonts w:ascii="Arial Narrow" w:hAnsi="Arial Narrow"/>
          <w:sz w:val="28"/>
          <w:szCs w:val="28"/>
        </w:rPr>
        <w:t>totusi</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functiile</w:t>
      </w:r>
      <w:proofErr w:type="spellEnd"/>
      <w:r w:rsidRPr="00E9043C">
        <w:rPr>
          <w:rFonts w:ascii="Arial Narrow" w:hAnsi="Arial Narrow"/>
          <w:sz w:val="28"/>
          <w:szCs w:val="28"/>
        </w:rPr>
        <w:t xml:space="preserve"> factorilor de transfer ale celulelor </w:t>
      </w:r>
      <w:proofErr w:type="spellStart"/>
      <w:r w:rsidRPr="00E9043C">
        <w:rPr>
          <w:rFonts w:ascii="Arial Narrow" w:hAnsi="Arial Narrow"/>
          <w:sz w:val="28"/>
          <w:szCs w:val="28"/>
        </w:rPr>
        <w:t>imunitatii</w:t>
      </w:r>
      <w:proofErr w:type="spellEnd"/>
      <w:r w:rsidRPr="00E9043C">
        <w:rPr>
          <w:rFonts w:ascii="Arial Narrow" w:hAnsi="Arial Narrow"/>
          <w:sz w:val="28"/>
          <w:szCs w:val="28"/>
        </w:rPr>
        <w:t xml:space="preserve"> intermediate (CMI) si activitatea imunologica nespecifica </w:t>
      </w:r>
      <w:proofErr w:type="spellStart"/>
      <w:r w:rsidRPr="00E9043C">
        <w:rPr>
          <w:rFonts w:ascii="Arial Narrow" w:hAnsi="Arial Narrow"/>
          <w:sz w:val="28"/>
          <w:szCs w:val="28"/>
        </w:rPr>
        <w:t>difera</w:t>
      </w:r>
      <w:proofErr w:type="spellEnd"/>
      <w:r w:rsidRPr="00E9043C">
        <w:rPr>
          <w:rFonts w:ascii="Arial Narrow" w:hAnsi="Arial Narrow"/>
          <w:sz w:val="28"/>
          <w:szCs w:val="28"/>
        </w:rPr>
        <w:t xml:space="preserve"> aproape complet de </w:t>
      </w:r>
      <w:proofErr w:type="spellStart"/>
      <w:r w:rsidRPr="00E9043C">
        <w:rPr>
          <w:rFonts w:ascii="Arial Narrow" w:hAnsi="Arial Narrow"/>
          <w:sz w:val="28"/>
          <w:szCs w:val="28"/>
        </w:rPr>
        <w:t>functiile</w:t>
      </w:r>
      <w:proofErr w:type="spellEnd"/>
      <w:r w:rsidRPr="00E9043C">
        <w:rPr>
          <w:rFonts w:ascii="Arial Narrow" w:hAnsi="Arial Narrow"/>
          <w:sz w:val="28"/>
          <w:szCs w:val="28"/>
        </w:rPr>
        <w:t xml:space="preserve"> anticorpilor. Moleculele care au o greutate moleculara mai mica de 3.500 de </w:t>
      </w:r>
      <w:proofErr w:type="spellStart"/>
      <w:r w:rsidRPr="00E9043C">
        <w:rPr>
          <w:rFonts w:ascii="Arial Narrow" w:hAnsi="Arial Narrow"/>
          <w:sz w:val="28"/>
          <w:szCs w:val="28"/>
        </w:rPr>
        <w:t>daltoni</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moduleaza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raspunsul</w:t>
      </w:r>
      <w:proofErr w:type="spellEnd"/>
      <w:r w:rsidRPr="00E9043C">
        <w:rPr>
          <w:rFonts w:ascii="Arial Narrow" w:hAnsi="Arial Narrow"/>
          <w:sz w:val="28"/>
          <w:szCs w:val="28"/>
        </w:rPr>
        <w:t xml:space="preserve"> imun, dar nu transfera hipersensibilitate de tip </w:t>
      </w:r>
      <w:proofErr w:type="spellStart"/>
      <w:r w:rsidRPr="00E9043C">
        <w:rPr>
          <w:rFonts w:ascii="Arial Narrow" w:hAnsi="Arial Narrow"/>
          <w:sz w:val="28"/>
          <w:szCs w:val="28"/>
        </w:rPr>
        <w:t>intarziat</w:t>
      </w:r>
      <w:proofErr w:type="spellEnd"/>
      <w:r w:rsidRPr="00E9043C">
        <w:rPr>
          <w:rFonts w:ascii="Arial Narrow" w:hAnsi="Arial Narrow"/>
          <w:sz w:val="28"/>
          <w:szCs w:val="28"/>
        </w:rPr>
        <w:t xml:space="preserve"> (DTH). (1)</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Factorii de transfer 4Life provin din ultra-filtrarea </w:t>
      </w:r>
      <w:proofErr w:type="spellStart"/>
      <w:r w:rsidRPr="00E9043C">
        <w:rPr>
          <w:rFonts w:ascii="Arial Narrow" w:hAnsi="Arial Narrow"/>
          <w:sz w:val="28"/>
          <w:szCs w:val="28"/>
        </w:rPr>
        <w:t>colostrului</w:t>
      </w:r>
      <w:proofErr w:type="spellEnd"/>
      <w:r w:rsidRPr="00E9043C">
        <w:rPr>
          <w:rFonts w:ascii="Arial Narrow" w:hAnsi="Arial Narrow"/>
          <w:sz w:val="28"/>
          <w:szCs w:val="28"/>
        </w:rPr>
        <w:t xml:space="preserve"> si </w:t>
      </w:r>
      <w:proofErr w:type="spellStart"/>
      <w:r w:rsidRPr="00E9043C">
        <w:rPr>
          <w:rFonts w:ascii="Arial Narrow" w:hAnsi="Arial Narrow"/>
          <w:sz w:val="28"/>
          <w:szCs w:val="28"/>
        </w:rPr>
        <w:t>galbenusului</w:t>
      </w:r>
      <w:proofErr w:type="spellEnd"/>
      <w:r w:rsidRPr="00E9043C">
        <w:rPr>
          <w:rFonts w:ascii="Arial Narrow" w:hAnsi="Arial Narrow"/>
          <w:sz w:val="28"/>
          <w:szCs w:val="28"/>
        </w:rPr>
        <w:t xml:space="preserve"> de ou. (4; 5) Moleculele </w:t>
      </w:r>
      <w:proofErr w:type="spellStart"/>
      <w:r w:rsidRPr="00E9043C">
        <w:rPr>
          <w:rFonts w:ascii="Arial Narrow" w:hAnsi="Arial Narrow"/>
          <w:sz w:val="28"/>
          <w:szCs w:val="28"/>
        </w:rPr>
        <w:t>obtinute</w:t>
      </w:r>
      <w:proofErr w:type="spellEnd"/>
      <w:r w:rsidRPr="00E9043C">
        <w:rPr>
          <w:rFonts w:ascii="Arial Narrow" w:hAnsi="Arial Narrow"/>
          <w:sz w:val="28"/>
          <w:szCs w:val="28"/>
        </w:rPr>
        <w:t xml:space="preserve"> prin pulverizarea uscata a ultra-filtratului </w:t>
      </w:r>
      <w:proofErr w:type="spellStart"/>
      <w:r w:rsidRPr="00E9043C">
        <w:rPr>
          <w:rFonts w:ascii="Arial Narrow" w:hAnsi="Arial Narrow"/>
          <w:sz w:val="28"/>
          <w:szCs w:val="28"/>
        </w:rPr>
        <w:t>colostru</w:t>
      </w:r>
      <w:proofErr w:type="spellEnd"/>
      <w:r w:rsidRPr="00E9043C">
        <w:rPr>
          <w:rFonts w:ascii="Arial Narrow" w:hAnsi="Arial Narrow"/>
          <w:sz w:val="28"/>
          <w:szCs w:val="28"/>
        </w:rPr>
        <w:t xml:space="preserve"> bovin sunt de doua clase; factori de transfer </w:t>
      </w:r>
      <w:proofErr w:type="spellStart"/>
      <w:r w:rsidRPr="00E9043C">
        <w:rPr>
          <w:rFonts w:ascii="Arial Narrow" w:hAnsi="Arial Narrow"/>
          <w:sz w:val="28"/>
          <w:szCs w:val="28"/>
        </w:rPr>
        <w:t>prezenti</w:t>
      </w:r>
      <w:proofErr w:type="spellEnd"/>
      <w:r w:rsidRPr="00E9043C">
        <w:rPr>
          <w:rFonts w:ascii="Arial Narrow" w:hAnsi="Arial Narrow"/>
          <w:sz w:val="28"/>
          <w:szCs w:val="28"/>
        </w:rPr>
        <w:t xml:space="preserve"> in ultra-filtratul a =10,000 </w:t>
      </w:r>
      <w:proofErr w:type="spellStart"/>
      <w:r w:rsidRPr="00E9043C">
        <w:rPr>
          <w:rFonts w:ascii="Arial Narrow" w:hAnsi="Arial Narrow"/>
          <w:sz w:val="28"/>
          <w:szCs w:val="28"/>
        </w:rPr>
        <w:t>daltoni</w:t>
      </w:r>
      <w:proofErr w:type="spellEnd"/>
      <w:r w:rsidRPr="00E9043C">
        <w:rPr>
          <w:rFonts w:ascii="Arial Narrow" w:hAnsi="Arial Narrow"/>
          <w:sz w:val="28"/>
          <w:szCs w:val="28"/>
        </w:rPr>
        <w:t xml:space="preserve"> si moleculele nano care sunt prezente in nano-filtratul a =3,500 </w:t>
      </w:r>
      <w:proofErr w:type="spellStart"/>
      <w:r w:rsidRPr="00E9043C">
        <w:rPr>
          <w:rFonts w:ascii="Arial Narrow" w:hAnsi="Arial Narrow"/>
          <w:sz w:val="28"/>
          <w:szCs w:val="28"/>
        </w:rPr>
        <w:t>daltoni</w:t>
      </w:r>
      <w:proofErr w:type="spellEnd"/>
      <w:r w:rsidRPr="00E9043C">
        <w:rPr>
          <w:rFonts w:ascii="Arial Narrow" w:hAnsi="Arial Narrow"/>
          <w:sz w:val="28"/>
          <w:szCs w:val="28"/>
        </w:rPr>
        <w:t>.</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Factorii de transfer au fost </w:t>
      </w:r>
      <w:proofErr w:type="spellStart"/>
      <w:r w:rsidRPr="00E9043C">
        <w:rPr>
          <w:rFonts w:ascii="Arial Narrow" w:hAnsi="Arial Narrow"/>
          <w:sz w:val="28"/>
          <w:szCs w:val="28"/>
        </w:rPr>
        <w:t>descoperiti</w:t>
      </w:r>
      <w:proofErr w:type="spellEnd"/>
      <w:r w:rsidRPr="00E9043C">
        <w:rPr>
          <w:rFonts w:ascii="Arial Narrow" w:hAnsi="Arial Narrow"/>
          <w:sz w:val="28"/>
          <w:szCs w:val="28"/>
        </w:rPr>
        <w:t xml:space="preserve"> in 1949 de </w:t>
      </w:r>
      <w:proofErr w:type="spellStart"/>
      <w:r w:rsidRPr="00E9043C">
        <w:rPr>
          <w:rFonts w:ascii="Arial Narrow" w:hAnsi="Arial Narrow"/>
          <w:sz w:val="28"/>
          <w:szCs w:val="28"/>
        </w:rPr>
        <w:t>catre</w:t>
      </w:r>
      <w:proofErr w:type="spellEnd"/>
      <w:r w:rsidRPr="00E9043C">
        <w:rPr>
          <w:rFonts w:ascii="Arial Narrow" w:hAnsi="Arial Narrow"/>
          <w:sz w:val="28"/>
          <w:szCs w:val="28"/>
        </w:rPr>
        <w:t xml:space="preserve"> H. Sherwood Lawrence </w:t>
      </w:r>
      <w:proofErr w:type="spellStart"/>
      <w:r w:rsidRPr="00E9043C">
        <w:rPr>
          <w:rFonts w:ascii="Arial Narrow" w:hAnsi="Arial Narrow"/>
          <w:sz w:val="28"/>
          <w:szCs w:val="28"/>
        </w:rPr>
        <w:t>cand</w:t>
      </w:r>
      <w:proofErr w:type="spellEnd"/>
      <w:r w:rsidRPr="00E9043C">
        <w:rPr>
          <w:rFonts w:ascii="Arial Narrow" w:hAnsi="Arial Narrow"/>
          <w:sz w:val="28"/>
          <w:szCs w:val="28"/>
        </w:rPr>
        <w:t xml:space="preserve"> a demonstrat ca celulele CMI ar putea fi transferate de la un individ la altul prin intermediul extraselor de mica greutate moleculara a celulelor albe din </w:t>
      </w:r>
      <w:proofErr w:type="spellStart"/>
      <w:r w:rsidRPr="00E9043C">
        <w:rPr>
          <w:rFonts w:ascii="Arial Narrow" w:hAnsi="Arial Narrow"/>
          <w:sz w:val="28"/>
          <w:szCs w:val="28"/>
        </w:rPr>
        <w:t>sange</w:t>
      </w:r>
      <w:proofErr w:type="spellEnd"/>
      <w:r w:rsidRPr="00E9043C">
        <w:rPr>
          <w:rFonts w:ascii="Arial Narrow" w:hAnsi="Arial Narrow"/>
          <w:sz w:val="28"/>
          <w:szCs w:val="28"/>
        </w:rPr>
        <w:t xml:space="preserve">. (6) Intr-un studiu ulterior in 1955 el a demonstrat ca DTH ar putea fi adoptat in serie, in primul </w:t>
      </w:r>
      <w:proofErr w:type="spellStart"/>
      <w:r w:rsidRPr="00E9043C">
        <w:rPr>
          <w:rFonts w:ascii="Arial Narrow" w:hAnsi="Arial Narrow"/>
          <w:sz w:val="28"/>
          <w:szCs w:val="28"/>
        </w:rPr>
        <w:t>rand</w:t>
      </w:r>
      <w:proofErr w:type="spellEnd"/>
      <w:r w:rsidRPr="00E9043C">
        <w:rPr>
          <w:rFonts w:ascii="Arial Narrow" w:hAnsi="Arial Narrow"/>
          <w:sz w:val="28"/>
          <w:szCs w:val="28"/>
        </w:rPr>
        <w:t xml:space="preserve"> de la un test de piele pozitiv pentru un individ cu test negativ, care a devenit test pozitiv, apoi 6 luni mai </w:t>
      </w:r>
      <w:proofErr w:type="spellStart"/>
      <w:r w:rsidRPr="00E9043C">
        <w:rPr>
          <w:rFonts w:ascii="Arial Narrow" w:hAnsi="Arial Narrow"/>
          <w:sz w:val="28"/>
          <w:szCs w:val="28"/>
        </w:rPr>
        <w:t>tarziu</w:t>
      </w:r>
      <w:proofErr w:type="spellEnd"/>
      <w:r w:rsidRPr="00E9043C">
        <w:rPr>
          <w:rFonts w:ascii="Arial Narrow" w:hAnsi="Arial Narrow"/>
          <w:sz w:val="28"/>
          <w:szCs w:val="28"/>
        </w:rPr>
        <w:t xml:space="preserve">, de la un al doilea individ la altul care a devenit pozitiv. (7) In acea perioada anticorpii erau in centrul </w:t>
      </w:r>
      <w:proofErr w:type="spellStart"/>
      <w:r w:rsidRPr="00E9043C">
        <w:rPr>
          <w:rFonts w:ascii="Arial Narrow" w:hAnsi="Arial Narrow"/>
          <w:sz w:val="28"/>
          <w:szCs w:val="28"/>
        </w:rPr>
        <w:t>cercetarii</w:t>
      </w:r>
      <w:proofErr w:type="spellEnd"/>
      <w:r w:rsidRPr="00E9043C">
        <w:rPr>
          <w:rFonts w:ascii="Arial Narrow" w:hAnsi="Arial Narrow"/>
          <w:sz w:val="28"/>
          <w:szCs w:val="28"/>
        </w:rPr>
        <w:t xml:space="preserve"> imunitare si era foarte </w:t>
      </w:r>
      <w:proofErr w:type="spellStart"/>
      <w:r w:rsidRPr="00E9043C">
        <w:rPr>
          <w:rFonts w:ascii="Arial Narrow" w:hAnsi="Arial Narrow"/>
          <w:sz w:val="28"/>
          <w:szCs w:val="28"/>
        </w:rPr>
        <w:t>putin</w:t>
      </w:r>
      <w:proofErr w:type="spellEnd"/>
      <w:r w:rsidRPr="00E9043C">
        <w:rPr>
          <w:rFonts w:ascii="Arial Narrow" w:hAnsi="Arial Narrow"/>
          <w:sz w:val="28"/>
          <w:szCs w:val="28"/>
        </w:rPr>
        <w:t xml:space="preserve"> cunoscuta importanta DTH si a </w:t>
      </w:r>
      <w:proofErr w:type="spellStart"/>
      <w:r w:rsidRPr="00E9043C">
        <w:rPr>
          <w:rFonts w:ascii="Arial Narrow" w:hAnsi="Arial Narrow"/>
          <w:sz w:val="28"/>
          <w:szCs w:val="28"/>
        </w:rPr>
        <w:t>implicarii</w:t>
      </w:r>
      <w:proofErr w:type="spellEnd"/>
      <w:r w:rsidRPr="00E9043C">
        <w:rPr>
          <w:rFonts w:ascii="Arial Narrow" w:hAnsi="Arial Narrow"/>
          <w:sz w:val="28"/>
          <w:szCs w:val="28"/>
        </w:rPr>
        <w:t xml:space="preserve"> celulelor T in </w:t>
      </w:r>
      <w:proofErr w:type="spellStart"/>
      <w:r w:rsidRPr="00E9043C">
        <w:rPr>
          <w:rFonts w:ascii="Arial Narrow" w:hAnsi="Arial Narrow"/>
          <w:sz w:val="28"/>
          <w:szCs w:val="28"/>
        </w:rPr>
        <w:t>raspunsul</w:t>
      </w:r>
      <w:proofErr w:type="spellEnd"/>
      <w:r w:rsidRPr="00E9043C">
        <w:rPr>
          <w:rFonts w:ascii="Arial Narrow" w:hAnsi="Arial Narrow"/>
          <w:sz w:val="28"/>
          <w:szCs w:val="28"/>
        </w:rPr>
        <w:t xml:space="preserve"> imun. Factorii de transfer </w:t>
      </w:r>
      <w:proofErr w:type="spellStart"/>
      <w:r w:rsidRPr="00E9043C">
        <w:rPr>
          <w:rFonts w:ascii="Arial Narrow" w:hAnsi="Arial Narrow"/>
          <w:sz w:val="28"/>
          <w:szCs w:val="28"/>
        </w:rPr>
        <w:t>promoveaza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bunastarea</w:t>
      </w:r>
      <w:proofErr w:type="spellEnd"/>
      <w:r w:rsidRPr="00E9043C">
        <w:rPr>
          <w:rFonts w:ascii="Arial Narrow" w:hAnsi="Arial Narrow"/>
          <w:sz w:val="28"/>
          <w:szCs w:val="28"/>
        </w:rPr>
        <w:t xml:space="preserve"> prin imunitate mediata celular. </w:t>
      </w:r>
      <w:proofErr w:type="spellStart"/>
      <w:r w:rsidRPr="00E9043C">
        <w:rPr>
          <w:rFonts w:ascii="Arial Narrow" w:hAnsi="Arial Narrow"/>
          <w:sz w:val="28"/>
          <w:szCs w:val="28"/>
        </w:rPr>
        <w:t>Acesti</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compusi</w:t>
      </w:r>
      <w:proofErr w:type="spellEnd"/>
      <w:r w:rsidRPr="00E9043C">
        <w:rPr>
          <w:rFonts w:ascii="Arial Narrow" w:hAnsi="Arial Narrow"/>
          <w:sz w:val="28"/>
          <w:szCs w:val="28"/>
        </w:rPr>
        <w:t xml:space="preserve"> sunt componente ale </w:t>
      </w:r>
      <w:proofErr w:type="spellStart"/>
      <w:r w:rsidRPr="00E9043C">
        <w:rPr>
          <w:rFonts w:ascii="Arial Narrow" w:hAnsi="Arial Narrow"/>
          <w:sz w:val="28"/>
          <w:szCs w:val="28"/>
        </w:rPr>
        <w:t>colostrului</w:t>
      </w:r>
      <w:proofErr w:type="spellEnd"/>
      <w:r w:rsidRPr="00E9043C">
        <w:rPr>
          <w:rFonts w:ascii="Arial Narrow" w:hAnsi="Arial Narrow"/>
          <w:sz w:val="28"/>
          <w:szCs w:val="28"/>
        </w:rPr>
        <w:t xml:space="preserve">, prima hrana a unui sugar. Ei fac </w:t>
      </w:r>
      <w:proofErr w:type="spellStart"/>
      <w:r w:rsidRPr="00E9043C">
        <w:rPr>
          <w:rFonts w:ascii="Arial Narrow" w:hAnsi="Arial Narrow"/>
          <w:sz w:val="28"/>
          <w:szCs w:val="28"/>
        </w:rPr>
        <w:t>legatura</w:t>
      </w:r>
      <w:proofErr w:type="spellEnd"/>
      <w:r w:rsidRPr="00E9043C">
        <w:rPr>
          <w:rFonts w:ascii="Arial Narrow" w:hAnsi="Arial Narrow"/>
          <w:sz w:val="28"/>
          <w:szCs w:val="28"/>
        </w:rPr>
        <w:t xml:space="preserve"> intre </w:t>
      </w:r>
      <w:proofErr w:type="spellStart"/>
      <w:r w:rsidRPr="00E9043C">
        <w:rPr>
          <w:rFonts w:ascii="Arial Narrow" w:hAnsi="Arial Narrow"/>
          <w:sz w:val="28"/>
          <w:szCs w:val="28"/>
        </w:rPr>
        <w:t>generatii</w:t>
      </w:r>
      <w:proofErr w:type="spellEnd"/>
      <w:r w:rsidRPr="00E9043C">
        <w:rPr>
          <w:rFonts w:ascii="Arial Narrow" w:hAnsi="Arial Narrow"/>
          <w:sz w:val="28"/>
          <w:szCs w:val="28"/>
        </w:rPr>
        <w:t xml:space="preserve"> prin trecerea </w:t>
      </w:r>
      <w:proofErr w:type="spellStart"/>
      <w:r w:rsidRPr="00E9043C">
        <w:rPr>
          <w:rFonts w:ascii="Arial Narrow" w:hAnsi="Arial Narrow"/>
          <w:sz w:val="28"/>
          <w:szCs w:val="28"/>
        </w:rPr>
        <w:t>imunitatii</w:t>
      </w:r>
      <w:proofErr w:type="spellEnd"/>
      <w:r w:rsidRPr="00E9043C">
        <w:rPr>
          <w:rFonts w:ascii="Arial Narrow" w:hAnsi="Arial Narrow"/>
          <w:sz w:val="28"/>
          <w:szCs w:val="28"/>
        </w:rPr>
        <w:t xml:space="preserve"> mediate celular de la mama la copil.</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b/>
          <w:sz w:val="28"/>
          <w:szCs w:val="28"/>
        </w:rPr>
      </w:pPr>
      <w:proofErr w:type="spellStart"/>
      <w:r w:rsidRPr="00E9043C">
        <w:rPr>
          <w:rFonts w:ascii="Arial Narrow" w:hAnsi="Arial Narrow"/>
          <w:b/>
          <w:sz w:val="28"/>
          <w:szCs w:val="28"/>
        </w:rPr>
        <w:t>Actiunea</w:t>
      </w:r>
      <w:proofErr w:type="spellEnd"/>
      <w:r w:rsidRPr="00E9043C">
        <w:rPr>
          <w:rFonts w:ascii="Arial Narrow" w:hAnsi="Arial Narrow"/>
          <w:b/>
          <w:sz w:val="28"/>
          <w:szCs w:val="28"/>
        </w:rPr>
        <w:t xml:space="preserve"> biologica si fiziologica</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Factorii de transfer </w:t>
      </w:r>
      <w:proofErr w:type="spellStart"/>
      <w:r w:rsidRPr="00E9043C">
        <w:rPr>
          <w:rFonts w:ascii="Arial Narrow" w:hAnsi="Arial Narrow"/>
          <w:sz w:val="28"/>
          <w:szCs w:val="28"/>
        </w:rPr>
        <w:t>contin</w:t>
      </w:r>
      <w:proofErr w:type="spellEnd"/>
      <w:r w:rsidRPr="00E9043C">
        <w:rPr>
          <w:rFonts w:ascii="Arial Narrow" w:hAnsi="Arial Narrow"/>
          <w:sz w:val="28"/>
          <w:szCs w:val="28"/>
        </w:rPr>
        <w:t xml:space="preserve"> mai mult de 200 de fragmente diferite de molecule de polipeptide cu o greutate moleculara de &lt;10.000 </w:t>
      </w:r>
      <w:proofErr w:type="spellStart"/>
      <w:r w:rsidRPr="00E9043C">
        <w:rPr>
          <w:rFonts w:ascii="Arial Narrow" w:hAnsi="Arial Narrow"/>
          <w:sz w:val="28"/>
          <w:szCs w:val="28"/>
        </w:rPr>
        <w:t>daltoni</w:t>
      </w:r>
      <w:proofErr w:type="spellEnd"/>
      <w:r w:rsidRPr="00E9043C">
        <w:rPr>
          <w:rFonts w:ascii="Arial Narrow" w:hAnsi="Arial Narrow"/>
          <w:sz w:val="28"/>
          <w:szCs w:val="28"/>
        </w:rPr>
        <w:t xml:space="preserve">; fiecare fragment </w:t>
      </w:r>
      <w:proofErr w:type="spellStart"/>
      <w:r w:rsidRPr="00E9043C">
        <w:rPr>
          <w:rFonts w:ascii="Arial Narrow" w:hAnsi="Arial Narrow"/>
          <w:sz w:val="28"/>
          <w:szCs w:val="28"/>
        </w:rPr>
        <w:t>potential</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avand</w:t>
      </w:r>
      <w:proofErr w:type="spellEnd"/>
      <w:r w:rsidRPr="00E9043C">
        <w:rPr>
          <w:rFonts w:ascii="Arial Narrow" w:hAnsi="Arial Narrow"/>
          <w:sz w:val="28"/>
          <w:szCs w:val="28"/>
        </w:rPr>
        <w:t xml:space="preserve"> un </w:t>
      </w:r>
      <w:proofErr w:type="spellStart"/>
      <w:r w:rsidRPr="00E9043C">
        <w:rPr>
          <w:rFonts w:ascii="Arial Narrow" w:hAnsi="Arial Narrow"/>
          <w:sz w:val="28"/>
          <w:szCs w:val="28"/>
        </w:rPr>
        <w:t>numar</w:t>
      </w:r>
      <w:proofErr w:type="spellEnd"/>
      <w:r w:rsidRPr="00E9043C">
        <w:rPr>
          <w:rFonts w:ascii="Arial Narrow" w:hAnsi="Arial Narrow"/>
          <w:sz w:val="28"/>
          <w:szCs w:val="28"/>
        </w:rPr>
        <w:t xml:space="preserve"> mare de variante </w:t>
      </w:r>
      <w:proofErr w:type="spellStart"/>
      <w:r w:rsidRPr="00E9043C">
        <w:rPr>
          <w:rFonts w:ascii="Arial Narrow" w:hAnsi="Arial Narrow"/>
          <w:sz w:val="28"/>
          <w:szCs w:val="28"/>
        </w:rPr>
        <w:t>epitotic</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Acesti</w:t>
      </w:r>
      <w:proofErr w:type="spellEnd"/>
      <w:r w:rsidRPr="00E9043C">
        <w:rPr>
          <w:rFonts w:ascii="Arial Narrow" w:hAnsi="Arial Narrow"/>
          <w:sz w:val="28"/>
          <w:szCs w:val="28"/>
        </w:rPr>
        <w:t xml:space="preserve"> factori antigen specifici sunt </w:t>
      </w:r>
      <w:proofErr w:type="spellStart"/>
      <w:r w:rsidRPr="00E9043C">
        <w:rPr>
          <w:rFonts w:ascii="Arial Narrow" w:hAnsi="Arial Narrow"/>
          <w:sz w:val="28"/>
          <w:szCs w:val="28"/>
        </w:rPr>
        <w:t>sintetizati</w:t>
      </w:r>
      <w:proofErr w:type="spellEnd"/>
      <w:r w:rsidRPr="00E9043C">
        <w:rPr>
          <w:rFonts w:ascii="Arial Narrow" w:hAnsi="Arial Narrow"/>
          <w:sz w:val="28"/>
          <w:szCs w:val="28"/>
        </w:rPr>
        <w:t xml:space="preserve"> in monocite si stocate in citoplasma sau in membrana celulara. Un organism important indica faptul ca </w:t>
      </w:r>
      <w:proofErr w:type="spellStart"/>
      <w:r w:rsidRPr="00E9043C">
        <w:rPr>
          <w:rFonts w:ascii="Arial Narrow" w:hAnsi="Arial Narrow"/>
          <w:sz w:val="28"/>
          <w:szCs w:val="28"/>
        </w:rPr>
        <w:t>functia</w:t>
      </w:r>
      <w:proofErr w:type="spellEnd"/>
      <w:r w:rsidRPr="00E9043C">
        <w:rPr>
          <w:rFonts w:ascii="Arial Narrow" w:hAnsi="Arial Narrow"/>
          <w:sz w:val="28"/>
          <w:szCs w:val="28"/>
        </w:rPr>
        <w:t xml:space="preserve"> principala biologica a factorilor de transfer este de a recruta si sensibiliza in special limfocitele neangajate anterior. Aceste limfocite T </w:t>
      </w:r>
      <w:proofErr w:type="spellStart"/>
      <w:r w:rsidRPr="00E9043C">
        <w:rPr>
          <w:rFonts w:ascii="Arial Narrow" w:hAnsi="Arial Narrow"/>
          <w:sz w:val="28"/>
          <w:szCs w:val="28"/>
        </w:rPr>
        <w:t>initiaza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actiunea</w:t>
      </w:r>
      <w:proofErr w:type="spellEnd"/>
      <w:r w:rsidRPr="00E9043C">
        <w:rPr>
          <w:rFonts w:ascii="Arial Narrow" w:hAnsi="Arial Narrow"/>
          <w:sz w:val="28"/>
          <w:szCs w:val="28"/>
        </w:rPr>
        <w:t xml:space="preserve"> de imunitate mediata celular, astfel, promovarea imunitatea nu numai la locul aflat in dificultate, dar, de asemenea, in tot corpul. (8) Efectul factorilor de transfer asupra </w:t>
      </w:r>
      <w:proofErr w:type="spellStart"/>
      <w:r w:rsidRPr="00E9043C">
        <w:rPr>
          <w:rFonts w:ascii="Arial Narrow" w:hAnsi="Arial Narrow"/>
          <w:sz w:val="28"/>
          <w:szCs w:val="28"/>
        </w:rPr>
        <w:t>imunitatii</w:t>
      </w:r>
      <w:proofErr w:type="spellEnd"/>
      <w:r w:rsidRPr="00E9043C">
        <w:rPr>
          <w:rFonts w:ascii="Arial Narrow" w:hAnsi="Arial Narrow"/>
          <w:sz w:val="28"/>
          <w:szCs w:val="28"/>
        </w:rPr>
        <w:t xml:space="preserve"> mediate prin celule B nu este complet </w:t>
      </w:r>
      <w:proofErr w:type="spellStart"/>
      <w:r w:rsidRPr="00E9043C">
        <w:rPr>
          <w:rFonts w:ascii="Arial Narrow" w:hAnsi="Arial Narrow"/>
          <w:sz w:val="28"/>
          <w:szCs w:val="28"/>
        </w:rPr>
        <w:t>inteleasa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totusi</w:t>
      </w:r>
      <w:proofErr w:type="spellEnd"/>
      <w:r w:rsidRPr="00E9043C">
        <w:rPr>
          <w:rFonts w:ascii="Arial Narrow" w:hAnsi="Arial Narrow"/>
          <w:sz w:val="28"/>
          <w:szCs w:val="28"/>
        </w:rPr>
        <w:t xml:space="preserve">, un test clinic a raportat o </w:t>
      </w:r>
      <w:proofErr w:type="spellStart"/>
      <w:r w:rsidRPr="00E9043C">
        <w:rPr>
          <w:rFonts w:ascii="Arial Narrow" w:hAnsi="Arial Narrow"/>
          <w:sz w:val="28"/>
          <w:szCs w:val="28"/>
        </w:rPr>
        <w:t>crestere</w:t>
      </w:r>
      <w:proofErr w:type="spellEnd"/>
      <w:r w:rsidRPr="00E9043C">
        <w:rPr>
          <w:rFonts w:ascii="Arial Narrow" w:hAnsi="Arial Narrow"/>
          <w:sz w:val="28"/>
          <w:szCs w:val="28"/>
        </w:rPr>
        <w:t xml:space="preserve"> a anticorpilor specifici, cum ar fi </w:t>
      </w:r>
      <w:proofErr w:type="spellStart"/>
      <w:r w:rsidRPr="00E9043C">
        <w:rPr>
          <w:rFonts w:ascii="Arial Narrow" w:hAnsi="Arial Narrow"/>
          <w:sz w:val="28"/>
          <w:szCs w:val="28"/>
        </w:rPr>
        <w:t>IgA</w:t>
      </w:r>
      <w:proofErr w:type="spellEnd"/>
      <w:r w:rsidRPr="00E9043C">
        <w:rPr>
          <w:rFonts w:ascii="Arial Narrow" w:hAnsi="Arial Narrow"/>
          <w:sz w:val="28"/>
          <w:szCs w:val="28"/>
        </w:rPr>
        <w:t xml:space="preserve"> si </w:t>
      </w:r>
      <w:proofErr w:type="spellStart"/>
      <w:r w:rsidRPr="00E9043C">
        <w:rPr>
          <w:rFonts w:ascii="Arial Narrow" w:hAnsi="Arial Narrow"/>
          <w:sz w:val="28"/>
          <w:szCs w:val="28"/>
        </w:rPr>
        <w:t>IgG</w:t>
      </w:r>
      <w:proofErr w:type="spellEnd"/>
      <w:r w:rsidRPr="00E9043C">
        <w:rPr>
          <w:rFonts w:ascii="Arial Narrow" w:hAnsi="Arial Narrow"/>
          <w:sz w:val="28"/>
          <w:szCs w:val="28"/>
        </w:rPr>
        <w:t xml:space="preserve"> in timpul </w:t>
      </w:r>
      <w:proofErr w:type="spellStart"/>
      <w:r w:rsidRPr="00E9043C">
        <w:rPr>
          <w:rFonts w:ascii="Arial Narrow" w:hAnsi="Arial Narrow"/>
          <w:sz w:val="28"/>
          <w:szCs w:val="28"/>
        </w:rPr>
        <w:t>administrarii</w:t>
      </w:r>
      <w:proofErr w:type="spellEnd"/>
      <w:r w:rsidRPr="00E9043C">
        <w:rPr>
          <w:rFonts w:ascii="Arial Narrow" w:hAnsi="Arial Narrow"/>
          <w:sz w:val="28"/>
          <w:szCs w:val="28"/>
        </w:rPr>
        <w:t xml:space="preserve"> factorilor de transfer.</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Studiile clinice au demonstrat capacitatea unica a factorilor de transfer de a-si </w:t>
      </w:r>
      <w:proofErr w:type="spellStart"/>
      <w:r w:rsidRPr="00E9043C">
        <w:rPr>
          <w:rFonts w:ascii="Arial Narrow" w:hAnsi="Arial Narrow"/>
          <w:sz w:val="28"/>
          <w:szCs w:val="28"/>
        </w:rPr>
        <w:t>exprimea</w:t>
      </w:r>
      <w:proofErr w:type="spellEnd"/>
      <w:r w:rsidRPr="00E9043C">
        <w:rPr>
          <w:rFonts w:ascii="Arial Narrow" w:hAnsi="Arial Narrow"/>
          <w:sz w:val="28"/>
          <w:szCs w:val="28"/>
        </w:rPr>
        <w:t xml:space="preserve"> DTH si de a promova imunitatea mediata celular si pot fi transferate de la un donator sensibilizat la un destinatar non-imun. (1, 9) Acest efect specific este bine documentat si este probabil produs prin activarea celulelor CD3 antigen T, </w:t>
      </w:r>
      <w:proofErr w:type="spellStart"/>
      <w:r w:rsidRPr="00E9043C">
        <w:rPr>
          <w:rFonts w:ascii="Arial Narrow" w:hAnsi="Arial Narrow"/>
          <w:sz w:val="28"/>
          <w:szCs w:val="28"/>
        </w:rPr>
        <w:t>cresterea</w:t>
      </w:r>
      <w:proofErr w:type="spellEnd"/>
      <w:r w:rsidRPr="00E9043C">
        <w:rPr>
          <w:rFonts w:ascii="Arial Narrow" w:hAnsi="Arial Narrow"/>
          <w:sz w:val="28"/>
          <w:szCs w:val="28"/>
        </w:rPr>
        <w:t xml:space="preserve"> si activarea macrofagelor si </w:t>
      </w:r>
      <w:proofErr w:type="spellStart"/>
      <w:r w:rsidRPr="00E9043C">
        <w:rPr>
          <w:rFonts w:ascii="Arial Narrow" w:hAnsi="Arial Narrow"/>
          <w:sz w:val="28"/>
          <w:szCs w:val="28"/>
        </w:rPr>
        <w:t>productia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interleukinei</w:t>
      </w:r>
      <w:proofErr w:type="spellEnd"/>
      <w:r w:rsidRPr="00E9043C">
        <w:rPr>
          <w:rFonts w:ascii="Arial Narrow" w:hAnsi="Arial Narrow"/>
          <w:sz w:val="28"/>
          <w:szCs w:val="28"/>
        </w:rPr>
        <w:t xml:space="preserve"> pot </w:t>
      </w:r>
      <w:proofErr w:type="spellStart"/>
      <w:r w:rsidRPr="00E9043C">
        <w:rPr>
          <w:rFonts w:ascii="Arial Narrow" w:hAnsi="Arial Narrow"/>
          <w:sz w:val="28"/>
          <w:szCs w:val="28"/>
        </w:rPr>
        <w:t>imbunatati</w:t>
      </w:r>
      <w:proofErr w:type="spellEnd"/>
      <w:r w:rsidRPr="00E9043C">
        <w:rPr>
          <w:rFonts w:ascii="Arial Narrow" w:hAnsi="Arial Narrow"/>
          <w:sz w:val="28"/>
          <w:szCs w:val="28"/>
        </w:rPr>
        <w:t xml:space="preserve"> de asemenea </w:t>
      </w:r>
      <w:proofErr w:type="spellStart"/>
      <w:r w:rsidRPr="00E9043C">
        <w:rPr>
          <w:rFonts w:ascii="Arial Narrow" w:hAnsi="Arial Narrow"/>
          <w:sz w:val="28"/>
          <w:szCs w:val="28"/>
        </w:rPr>
        <w:t>functia</w:t>
      </w:r>
      <w:proofErr w:type="spellEnd"/>
      <w:r w:rsidRPr="00E9043C">
        <w:rPr>
          <w:rFonts w:ascii="Arial Narrow" w:hAnsi="Arial Narrow"/>
          <w:sz w:val="28"/>
          <w:szCs w:val="28"/>
        </w:rPr>
        <w:t xml:space="preserve"> celulelor natural killer. (1; 10)</w:t>
      </w:r>
    </w:p>
    <w:p w:rsidR="00E9043C" w:rsidRPr="00E9043C" w:rsidRDefault="00E9043C" w:rsidP="00E9043C">
      <w:pPr>
        <w:spacing w:after="0" w:line="240" w:lineRule="auto"/>
        <w:rPr>
          <w:rFonts w:ascii="Arial Narrow" w:hAnsi="Arial Narrow"/>
          <w:sz w:val="28"/>
          <w:szCs w:val="28"/>
        </w:rPr>
      </w:pPr>
      <w:proofErr w:type="spellStart"/>
      <w:r w:rsidRPr="00E9043C">
        <w:rPr>
          <w:rFonts w:ascii="Arial Narrow" w:hAnsi="Arial Narrow"/>
          <w:sz w:val="28"/>
          <w:szCs w:val="28"/>
        </w:rPr>
        <w:lastRenderedPageBreak/>
        <w:t>Desi</w:t>
      </w:r>
      <w:proofErr w:type="spellEnd"/>
      <w:r w:rsidRPr="00E9043C">
        <w:rPr>
          <w:rFonts w:ascii="Arial Narrow" w:hAnsi="Arial Narrow"/>
          <w:sz w:val="28"/>
          <w:szCs w:val="28"/>
        </w:rPr>
        <w:t xml:space="preserve"> mecanismul exact de </w:t>
      </w:r>
      <w:proofErr w:type="spellStart"/>
      <w:r w:rsidRPr="00E9043C">
        <w:rPr>
          <w:rFonts w:ascii="Arial Narrow" w:hAnsi="Arial Narrow"/>
          <w:sz w:val="28"/>
          <w:szCs w:val="28"/>
        </w:rPr>
        <w:t>actiune</w:t>
      </w:r>
      <w:proofErr w:type="spellEnd"/>
      <w:r w:rsidRPr="00E9043C">
        <w:rPr>
          <w:rFonts w:ascii="Arial Narrow" w:hAnsi="Arial Narrow"/>
          <w:sz w:val="28"/>
          <w:szCs w:val="28"/>
        </w:rPr>
        <w:t xml:space="preserve"> este necunoscut, </w:t>
      </w:r>
      <w:proofErr w:type="spellStart"/>
      <w:r w:rsidRPr="00E9043C">
        <w:rPr>
          <w:rFonts w:ascii="Arial Narrow" w:hAnsi="Arial Narrow"/>
          <w:sz w:val="28"/>
          <w:szCs w:val="28"/>
        </w:rPr>
        <w:t>cercetarile</w:t>
      </w:r>
      <w:proofErr w:type="spellEnd"/>
      <w:r w:rsidRPr="00E9043C">
        <w:rPr>
          <w:rFonts w:ascii="Arial Narrow" w:hAnsi="Arial Narrow"/>
          <w:sz w:val="28"/>
          <w:szCs w:val="28"/>
        </w:rPr>
        <w:t xml:space="preserve"> au </w:t>
      </w:r>
      <w:proofErr w:type="spellStart"/>
      <w:r w:rsidRPr="00E9043C">
        <w:rPr>
          <w:rFonts w:ascii="Arial Narrow" w:hAnsi="Arial Narrow"/>
          <w:sz w:val="28"/>
          <w:szCs w:val="28"/>
        </w:rPr>
        <w:t>aratat</w:t>
      </w:r>
      <w:proofErr w:type="spellEnd"/>
      <w:r w:rsidRPr="00E9043C">
        <w:rPr>
          <w:rFonts w:ascii="Arial Narrow" w:hAnsi="Arial Narrow"/>
          <w:sz w:val="28"/>
          <w:szCs w:val="28"/>
        </w:rPr>
        <w:t xml:space="preserve"> ca factorii de transfer se vor lega de antigene. Cu toate acestea, specificitatea antigenului este "transferat" </w:t>
      </w:r>
      <w:proofErr w:type="spellStart"/>
      <w:r w:rsidRPr="00E9043C">
        <w:rPr>
          <w:rFonts w:ascii="Arial Narrow" w:hAnsi="Arial Narrow"/>
          <w:sz w:val="28"/>
          <w:szCs w:val="28"/>
        </w:rPr>
        <w:t>catre</w:t>
      </w:r>
      <w:proofErr w:type="spellEnd"/>
      <w:r w:rsidRPr="00E9043C">
        <w:rPr>
          <w:rFonts w:ascii="Arial Narrow" w:hAnsi="Arial Narrow"/>
          <w:sz w:val="28"/>
          <w:szCs w:val="28"/>
        </w:rPr>
        <w:t xml:space="preserve"> destinatari si este mediata de limfocitele T. (3) Structura actuala propune ca factorii de transfer sa </w:t>
      </w:r>
      <w:proofErr w:type="spellStart"/>
      <w:r w:rsidRPr="00E9043C">
        <w:rPr>
          <w:rFonts w:ascii="Arial Narrow" w:hAnsi="Arial Narrow"/>
          <w:sz w:val="28"/>
          <w:szCs w:val="28"/>
        </w:rPr>
        <w:t>aiba</w:t>
      </w:r>
      <w:proofErr w:type="spellEnd"/>
      <w:r w:rsidRPr="00E9043C">
        <w:rPr>
          <w:rFonts w:ascii="Arial Narrow" w:hAnsi="Arial Narrow"/>
          <w:sz w:val="28"/>
          <w:szCs w:val="28"/>
        </w:rPr>
        <w:t xml:space="preserve"> o regiune variabila si o regiune de aminoacizi conservata care determina specificitatea antigenica pentru o valoare estimata de 818 </w:t>
      </w:r>
      <w:proofErr w:type="spellStart"/>
      <w:r w:rsidRPr="00E9043C">
        <w:rPr>
          <w:rFonts w:ascii="Arial Narrow" w:hAnsi="Arial Narrow"/>
          <w:sz w:val="28"/>
          <w:szCs w:val="28"/>
        </w:rPr>
        <w:t>epitopi</w:t>
      </w:r>
      <w:proofErr w:type="spellEnd"/>
      <w:r w:rsidRPr="00E9043C">
        <w:rPr>
          <w:rFonts w:ascii="Arial Narrow" w:hAnsi="Arial Narrow"/>
          <w:sz w:val="28"/>
          <w:szCs w:val="28"/>
        </w:rPr>
        <w:t xml:space="preserve"> (1) si </w:t>
      </w:r>
      <w:proofErr w:type="spellStart"/>
      <w:r w:rsidRPr="00E9043C">
        <w:rPr>
          <w:rFonts w:ascii="Arial Narrow" w:hAnsi="Arial Narrow"/>
          <w:sz w:val="28"/>
          <w:szCs w:val="28"/>
        </w:rPr>
        <w:t>serveste</w:t>
      </w:r>
      <w:proofErr w:type="spellEnd"/>
      <w:r w:rsidRPr="00E9043C">
        <w:rPr>
          <w:rFonts w:ascii="Arial Narrow" w:hAnsi="Arial Narrow"/>
          <w:sz w:val="28"/>
          <w:szCs w:val="28"/>
        </w:rPr>
        <w:t xml:space="preserve"> ca un obiectiv obligatoriu pentru respectivul receptor celular imunitar. (2; 11) Aceste regiuni </w:t>
      </w:r>
      <w:proofErr w:type="spellStart"/>
      <w:r w:rsidRPr="00E9043C">
        <w:rPr>
          <w:rFonts w:ascii="Arial Narrow" w:hAnsi="Arial Narrow"/>
          <w:sz w:val="28"/>
          <w:szCs w:val="28"/>
        </w:rPr>
        <w:t>inalt</w:t>
      </w:r>
      <w:proofErr w:type="spellEnd"/>
      <w:r w:rsidRPr="00E9043C">
        <w:rPr>
          <w:rFonts w:ascii="Arial Narrow" w:hAnsi="Arial Narrow"/>
          <w:sz w:val="28"/>
          <w:szCs w:val="28"/>
        </w:rPr>
        <w:t xml:space="preserve"> conservate probabil permit factorilor de transfer sa fie </w:t>
      </w:r>
      <w:proofErr w:type="spellStart"/>
      <w:r w:rsidRPr="00E9043C">
        <w:rPr>
          <w:rFonts w:ascii="Arial Narrow" w:hAnsi="Arial Narrow"/>
          <w:sz w:val="28"/>
          <w:szCs w:val="28"/>
        </w:rPr>
        <w:t>administrati</w:t>
      </w:r>
      <w:proofErr w:type="spellEnd"/>
      <w:r w:rsidRPr="00E9043C">
        <w:rPr>
          <w:rFonts w:ascii="Arial Narrow" w:hAnsi="Arial Narrow"/>
          <w:sz w:val="28"/>
          <w:szCs w:val="28"/>
        </w:rPr>
        <w:t xml:space="preserve"> peste o bariera, </w:t>
      </w:r>
      <w:proofErr w:type="spellStart"/>
      <w:r w:rsidRPr="00E9043C">
        <w:rPr>
          <w:rFonts w:ascii="Arial Narrow" w:hAnsi="Arial Narrow"/>
          <w:sz w:val="28"/>
          <w:szCs w:val="28"/>
        </w:rPr>
        <w:t>fara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nicio</w:t>
      </w:r>
      <w:proofErr w:type="spellEnd"/>
      <w:r w:rsidRPr="00E9043C">
        <w:rPr>
          <w:rFonts w:ascii="Arial Narrow" w:hAnsi="Arial Narrow"/>
          <w:sz w:val="28"/>
          <w:szCs w:val="28"/>
        </w:rPr>
        <w:t xml:space="preserve"> pierdere a potentei. De fapt, </w:t>
      </w:r>
      <w:proofErr w:type="spellStart"/>
      <w:r w:rsidRPr="00E9043C">
        <w:rPr>
          <w:rFonts w:ascii="Arial Narrow" w:hAnsi="Arial Narrow"/>
          <w:sz w:val="28"/>
          <w:szCs w:val="28"/>
        </w:rPr>
        <w:t>cercetarile</w:t>
      </w:r>
      <w:proofErr w:type="spellEnd"/>
      <w:r w:rsidRPr="00E9043C">
        <w:rPr>
          <w:rFonts w:ascii="Arial Narrow" w:hAnsi="Arial Narrow"/>
          <w:sz w:val="28"/>
          <w:szCs w:val="28"/>
        </w:rPr>
        <w:t xml:space="preserve"> au demonstrat ca factorii de transfer de origine bovina sunt structural analog cu factorii de transfer uman derivate cu activitate fiziologica echivalenta. Acest lucru este </w:t>
      </w:r>
      <w:proofErr w:type="spellStart"/>
      <w:r w:rsidRPr="00E9043C">
        <w:rPr>
          <w:rFonts w:ascii="Arial Narrow" w:hAnsi="Arial Narrow"/>
          <w:sz w:val="28"/>
          <w:szCs w:val="28"/>
        </w:rPr>
        <w:t>sustinut</w:t>
      </w:r>
      <w:proofErr w:type="spellEnd"/>
      <w:r w:rsidRPr="00E9043C">
        <w:rPr>
          <w:rFonts w:ascii="Arial Narrow" w:hAnsi="Arial Narrow"/>
          <w:sz w:val="28"/>
          <w:szCs w:val="28"/>
        </w:rPr>
        <w:t xml:space="preserve"> in continuare de mai multe studii care au folosit factorii de transfer </w:t>
      </w:r>
      <w:proofErr w:type="spellStart"/>
      <w:r w:rsidRPr="00E9043C">
        <w:rPr>
          <w:rFonts w:ascii="Arial Narrow" w:hAnsi="Arial Narrow"/>
          <w:sz w:val="28"/>
          <w:szCs w:val="28"/>
        </w:rPr>
        <w:t>extrasi</w:t>
      </w:r>
      <w:proofErr w:type="spellEnd"/>
      <w:r w:rsidRPr="00E9043C">
        <w:rPr>
          <w:rFonts w:ascii="Arial Narrow" w:hAnsi="Arial Narrow"/>
          <w:sz w:val="28"/>
          <w:szCs w:val="28"/>
        </w:rPr>
        <w:t xml:space="preserve"> din ganglionii limfatici de </w:t>
      </w:r>
      <w:proofErr w:type="spellStart"/>
      <w:r w:rsidRPr="00E9043C">
        <w:rPr>
          <w:rFonts w:ascii="Arial Narrow" w:hAnsi="Arial Narrow"/>
          <w:sz w:val="28"/>
          <w:szCs w:val="28"/>
        </w:rPr>
        <w:t>colostru</w:t>
      </w:r>
      <w:proofErr w:type="spellEnd"/>
      <w:r w:rsidRPr="00E9043C">
        <w:rPr>
          <w:rFonts w:ascii="Arial Narrow" w:hAnsi="Arial Narrow"/>
          <w:sz w:val="28"/>
          <w:szCs w:val="28"/>
        </w:rPr>
        <w:t xml:space="preserve"> bovin pentru a conferi imunitate mediata celular la antigene specifice la animale si beneficiari umani. (12; 13)</w:t>
      </w:r>
    </w:p>
    <w:p w:rsidR="00E9043C" w:rsidRPr="00E9043C" w:rsidRDefault="00E9043C" w:rsidP="00E9043C">
      <w:pPr>
        <w:spacing w:after="0" w:line="240" w:lineRule="auto"/>
        <w:rPr>
          <w:rFonts w:ascii="Arial Narrow" w:hAnsi="Arial Narrow"/>
          <w:sz w:val="28"/>
          <w:szCs w:val="28"/>
        </w:rPr>
      </w:pPr>
      <w:proofErr w:type="spellStart"/>
      <w:r w:rsidRPr="00E9043C">
        <w:rPr>
          <w:rFonts w:ascii="Arial Narrow" w:hAnsi="Arial Narrow"/>
          <w:sz w:val="28"/>
          <w:szCs w:val="28"/>
        </w:rPr>
        <w:t>Desi</w:t>
      </w:r>
      <w:proofErr w:type="spellEnd"/>
      <w:r w:rsidRPr="00E9043C">
        <w:rPr>
          <w:rFonts w:ascii="Arial Narrow" w:hAnsi="Arial Narrow"/>
          <w:sz w:val="28"/>
          <w:szCs w:val="28"/>
        </w:rPr>
        <w:t xml:space="preserve"> cele mai multe studii clinice cu factori de transfer au folosit administrarea parentala, administrarea orala a demonstrat, de asemenea, transferul de succes al DTH si a </w:t>
      </w:r>
      <w:proofErr w:type="spellStart"/>
      <w:r w:rsidRPr="00E9043C">
        <w:rPr>
          <w:rFonts w:ascii="Arial Narrow" w:hAnsi="Arial Narrow"/>
          <w:sz w:val="28"/>
          <w:szCs w:val="28"/>
        </w:rPr>
        <w:t>imunitatii</w:t>
      </w:r>
      <w:proofErr w:type="spellEnd"/>
      <w:r w:rsidRPr="00E9043C">
        <w:rPr>
          <w:rFonts w:ascii="Arial Narrow" w:hAnsi="Arial Narrow"/>
          <w:sz w:val="28"/>
          <w:szCs w:val="28"/>
        </w:rPr>
        <w:t xml:space="preserve"> mediate celular la destinatari. (14) </w:t>
      </w:r>
      <w:proofErr w:type="spellStart"/>
      <w:r w:rsidRPr="00E9043C">
        <w:rPr>
          <w:rFonts w:ascii="Arial Narrow" w:hAnsi="Arial Narrow"/>
          <w:sz w:val="28"/>
          <w:szCs w:val="28"/>
        </w:rPr>
        <w:t>Raspunsul</w:t>
      </w:r>
      <w:proofErr w:type="spellEnd"/>
      <w:r w:rsidRPr="00E9043C">
        <w:rPr>
          <w:rFonts w:ascii="Arial Narrow" w:hAnsi="Arial Narrow"/>
          <w:sz w:val="28"/>
          <w:szCs w:val="28"/>
        </w:rPr>
        <w:t xml:space="preserve"> studiilor care compara in diferite cai de administrare, au fost efectuate </w:t>
      </w:r>
      <w:proofErr w:type="spellStart"/>
      <w:r w:rsidRPr="00E9043C">
        <w:rPr>
          <w:rFonts w:ascii="Arial Narrow" w:hAnsi="Arial Narrow"/>
          <w:sz w:val="28"/>
          <w:szCs w:val="28"/>
        </w:rPr>
        <w:t>atat</w:t>
      </w:r>
      <w:proofErr w:type="spellEnd"/>
      <w:r w:rsidRPr="00E9043C">
        <w:rPr>
          <w:rFonts w:ascii="Arial Narrow" w:hAnsi="Arial Narrow"/>
          <w:sz w:val="28"/>
          <w:szCs w:val="28"/>
        </w:rPr>
        <w:t xml:space="preserve"> la om cat si la animale. Rezultatele acestor experimente resping orice argumente care </w:t>
      </w:r>
      <w:proofErr w:type="spellStart"/>
      <w:r w:rsidRPr="00E9043C">
        <w:rPr>
          <w:rFonts w:ascii="Arial Narrow" w:hAnsi="Arial Narrow"/>
          <w:sz w:val="28"/>
          <w:szCs w:val="28"/>
        </w:rPr>
        <w:t>sustin</w:t>
      </w:r>
      <w:proofErr w:type="spellEnd"/>
      <w:r w:rsidRPr="00E9043C">
        <w:rPr>
          <w:rFonts w:ascii="Arial Narrow" w:hAnsi="Arial Narrow"/>
          <w:sz w:val="28"/>
          <w:szCs w:val="28"/>
        </w:rPr>
        <w:t xml:space="preserve"> efectele </w:t>
      </w:r>
      <w:proofErr w:type="spellStart"/>
      <w:r w:rsidRPr="00E9043C">
        <w:rPr>
          <w:rFonts w:ascii="Arial Narrow" w:hAnsi="Arial Narrow"/>
          <w:sz w:val="28"/>
          <w:szCs w:val="28"/>
        </w:rPr>
        <w:t>administrarii</w:t>
      </w:r>
      <w:proofErr w:type="spellEnd"/>
      <w:r w:rsidRPr="00E9043C">
        <w:rPr>
          <w:rFonts w:ascii="Arial Narrow" w:hAnsi="Arial Narrow"/>
          <w:sz w:val="28"/>
          <w:szCs w:val="28"/>
        </w:rPr>
        <w:t xml:space="preserve"> orale a factorilor de transfer asupra mediului acid sau enzimatic al tractului gastrointestinal. (14)</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ind w:left="2832" w:firstLine="708"/>
        <w:rPr>
          <w:rFonts w:ascii="Arial Narrow" w:hAnsi="Arial Narrow"/>
          <w:b/>
          <w:sz w:val="28"/>
          <w:szCs w:val="28"/>
        </w:rPr>
      </w:pPr>
      <w:r w:rsidRPr="00E9043C">
        <w:rPr>
          <w:rFonts w:ascii="Arial Narrow" w:hAnsi="Arial Narrow"/>
          <w:b/>
          <w:sz w:val="28"/>
          <w:szCs w:val="28"/>
        </w:rPr>
        <w:t>STUDII CLINICE SI EXPERIMENTALE</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b/>
          <w:sz w:val="28"/>
          <w:szCs w:val="28"/>
        </w:rPr>
      </w:pPr>
      <w:r w:rsidRPr="00E9043C">
        <w:rPr>
          <w:rFonts w:ascii="Arial Narrow" w:hAnsi="Arial Narrow"/>
          <w:b/>
          <w:sz w:val="28"/>
          <w:szCs w:val="28"/>
        </w:rPr>
        <w:t>Activitatea Celulelor Natural Killer</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Celulele periferice mononucleare din </w:t>
      </w:r>
      <w:proofErr w:type="spellStart"/>
      <w:r w:rsidRPr="00E9043C">
        <w:rPr>
          <w:rFonts w:ascii="Arial Narrow" w:hAnsi="Arial Narrow"/>
          <w:sz w:val="28"/>
          <w:szCs w:val="28"/>
        </w:rPr>
        <w:t>sange</w:t>
      </w:r>
      <w:proofErr w:type="spellEnd"/>
      <w:r w:rsidRPr="00E9043C">
        <w:rPr>
          <w:rFonts w:ascii="Arial Narrow" w:hAnsi="Arial Narrow"/>
          <w:sz w:val="28"/>
          <w:szCs w:val="28"/>
        </w:rPr>
        <w:t xml:space="preserve"> sunt izolate si comasate mai multor donatori </w:t>
      </w:r>
      <w:proofErr w:type="spellStart"/>
      <w:r w:rsidRPr="00E9043C">
        <w:rPr>
          <w:rFonts w:ascii="Arial Narrow" w:hAnsi="Arial Narrow"/>
          <w:sz w:val="28"/>
          <w:szCs w:val="28"/>
        </w:rPr>
        <w:t>sanatosi</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Saizeci</w:t>
      </w:r>
      <w:proofErr w:type="spellEnd"/>
      <w:r w:rsidRPr="00E9043C">
        <w:rPr>
          <w:rFonts w:ascii="Arial Narrow" w:hAnsi="Arial Narrow"/>
          <w:sz w:val="28"/>
          <w:szCs w:val="28"/>
        </w:rPr>
        <w:t xml:space="preserve"> de mii de celule au fost </w:t>
      </w:r>
      <w:proofErr w:type="spellStart"/>
      <w:r w:rsidRPr="00E9043C">
        <w:rPr>
          <w:rFonts w:ascii="Arial Narrow" w:hAnsi="Arial Narrow"/>
          <w:sz w:val="28"/>
          <w:szCs w:val="28"/>
        </w:rPr>
        <w:t>adaugate</w:t>
      </w:r>
      <w:proofErr w:type="spellEnd"/>
      <w:r w:rsidRPr="00E9043C">
        <w:rPr>
          <w:rFonts w:ascii="Arial Narrow" w:hAnsi="Arial Narrow"/>
          <w:sz w:val="28"/>
          <w:szCs w:val="28"/>
        </w:rPr>
        <w:t xml:space="preserve"> la fiecare godeu al </w:t>
      </w:r>
      <w:proofErr w:type="spellStart"/>
      <w:r w:rsidRPr="00E9043C">
        <w:rPr>
          <w:rFonts w:ascii="Arial Narrow" w:hAnsi="Arial Narrow"/>
          <w:sz w:val="28"/>
          <w:szCs w:val="28"/>
        </w:rPr>
        <w:t>placii</w:t>
      </w:r>
      <w:proofErr w:type="spellEnd"/>
      <w:r w:rsidRPr="00E9043C">
        <w:rPr>
          <w:rFonts w:ascii="Arial Narrow" w:hAnsi="Arial Narrow"/>
          <w:sz w:val="28"/>
          <w:szCs w:val="28"/>
        </w:rPr>
        <w:t xml:space="preserve"> cu 96 de godeuri de </w:t>
      </w:r>
      <w:proofErr w:type="spellStart"/>
      <w:r w:rsidRPr="00E9043C">
        <w:rPr>
          <w:rFonts w:ascii="Arial Narrow" w:hAnsi="Arial Narrow"/>
          <w:sz w:val="28"/>
          <w:szCs w:val="28"/>
        </w:rPr>
        <w:t>microtitrare</w:t>
      </w:r>
      <w:proofErr w:type="spellEnd"/>
      <w:r w:rsidRPr="00E9043C">
        <w:rPr>
          <w:rFonts w:ascii="Arial Narrow" w:hAnsi="Arial Narrow"/>
          <w:sz w:val="28"/>
          <w:szCs w:val="28"/>
        </w:rPr>
        <w:t xml:space="preserve">. Diferite ingrediente </w:t>
      </w:r>
      <w:proofErr w:type="spellStart"/>
      <w:r w:rsidRPr="00E9043C">
        <w:rPr>
          <w:rFonts w:ascii="Arial Narrow" w:hAnsi="Arial Narrow"/>
          <w:sz w:val="28"/>
          <w:szCs w:val="28"/>
        </w:rPr>
        <w:t>imunomodulatoare</w:t>
      </w:r>
      <w:proofErr w:type="spellEnd"/>
      <w:r w:rsidRPr="00E9043C">
        <w:rPr>
          <w:rFonts w:ascii="Arial Narrow" w:hAnsi="Arial Narrow"/>
          <w:sz w:val="28"/>
          <w:szCs w:val="28"/>
        </w:rPr>
        <w:t xml:space="preserve">, inclusiv 4Life Transfer Factor </w:t>
      </w:r>
      <w:proofErr w:type="spellStart"/>
      <w:r w:rsidRPr="00E9043C">
        <w:rPr>
          <w:rFonts w:ascii="Arial Narrow" w:hAnsi="Arial Narrow"/>
          <w:sz w:val="28"/>
          <w:szCs w:val="28"/>
        </w:rPr>
        <w:t>Tri-Factor</w:t>
      </w:r>
      <w:proofErr w:type="spellEnd"/>
      <w:r w:rsidRPr="00E9043C">
        <w:rPr>
          <w:rFonts w:ascii="Arial Narrow" w:hAnsi="Arial Narrow"/>
          <w:sz w:val="28"/>
          <w:szCs w:val="28"/>
        </w:rPr>
        <w:t xml:space="preserve"> Formula, s-au </w:t>
      </w:r>
      <w:proofErr w:type="spellStart"/>
      <w:r w:rsidRPr="00E9043C">
        <w:rPr>
          <w:rFonts w:ascii="Arial Narrow" w:hAnsi="Arial Narrow"/>
          <w:sz w:val="28"/>
          <w:szCs w:val="28"/>
        </w:rPr>
        <w:t>adaugat</w:t>
      </w:r>
      <w:proofErr w:type="spellEnd"/>
      <w:r w:rsidRPr="00E9043C">
        <w:rPr>
          <w:rFonts w:ascii="Arial Narrow" w:hAnsi="Arial Narrow"/>
          <w:sz w:val="28"/>
          <w:szCs w:val="28"/>
        </w:rPr>
        <w:t xml:space="preserve"> pentru a selecta godeurile asupra </w:t>
      </w:r>
      <w:proofErr w:type="spellStart"/>
      <w:r w:rsidRPr="00E9043C">
        <w:rPr>
          <w:rFonts w:ascii="Arial Narrow" w:hAnsi="Arial Narrow"/>
          <w:sz w:val="28"/>
          <w:szCs w:val="28"/>
        </w:rPr>
        <w:t>placii</w:t>
      </w:r>
      <w:proofErr w:type="spellEnd"/>
      <w:r w:rsidRPr="00E9043C">
        <w:rPr>
          <w:rFonts w:ascii="Arial Narrow" w:hAnsi="Arial Narrow"/>
          <w:sz w:val="28"/>
          <w:szCs w:val="28"/>
        </w:rPr>
        <w:t xml:space="preserve"> si a </w:t>
      </w:r>
      <w:proofErr w:type="spellStart"/>
      <w:r w:rsidRPr="00E9043C">
        <w:rPr>
          <w:rFonts w:ascii="Arial Narrow" w:hAnsi="Arial Narrow"/>
          <w:sz w:val="28"/>
          <w:szCs w:val="28"/>
        </w:rPr>
        <w:t>inceput</w:t>
      </w:r>
      <w:proofErr w:type="spellEnd"/>
      <w:r w:rsidRPr="00E9043C">
        <w:rPr>
          <w:rFonts w:ascii="Arial Narrow" w:hAnsi="Arial Narrow"/>
          <w:sz w:val="28"/>
          <w:szCs w:val="28"/>
        </w:rPr>
        <w:t xml:space="preserve"> o incubare de 48 ore. La </w:t>
      </w:r>
      <w:proofErr w:type="spellStart"/>
      <w:r w:rsidRPr="00E9043C">
        <w:rPr>
          <w:rFonts w:ascii="Arial Narrow" w:hAnsi="Arial Narrow"/>
          <w:sz w:val="28"/>
          <w:szCs w:val="28"/>
        </w:rPr>
        <w:t>sfarsitul</w:t>
      </w:r>
      <w:proofErr w:type="spellEnd"/>
      <w:r w:rsidRPr="00E9043C">
        <w:rPr>
          <w:rFonts w:ascii="Arial Narrow" w:hAnsi="Arial Narrow"/>
          <w:sz w:val="28"/>
          <w:szCs w:val="28"/>
        </w:rPr>
        <w:t xml:space="preserve"> perioadei de </w:t>
      </w:r>
      <w:proofErr w:type="spellStart"/>
      <w:r w:rsidRPr="00E9043C">
        <w:rPr>
          <w:rFonts w:ascii="Arial Narrow" w:hAnsi="Arial Narrow"/>
          <w:sz w:val="28"/>
          <w:szCs w:val="28"/>
        </w:rPr>
        <w:t>incubatie</w:t>
      </w:r>
      <w:proofErr w:type="spellEnd"/>
      <w:r w:rsidRPr="00E9043C">
        <w:rPr>
          <w:rFonts w:ascii="Arial Narrow" w:hAnsi="Arial Narrow"/>
          <w:sz w:val="28"/>
          <w:szCs w:val="28"/>
        </w:rPr>
        <w:t xml:space="preserve"> 30 de mii de celule K562 au fost </w:t>
      </w:r>
      <w:proofErr w:type="spellStart"/>
      <w:r w:rsidRPr="00E9043C">
        <w:rPr>
          <w:rFonts w:ascii="Arial Narrow" w:hAnsi="Arial Narrow"/>
          <w:sz w:val="28"/>
          <w:szCs w:val="28"/>
        </w:rPr>
        <w:t>adaugate</w:t>
      </w:r>
      <w:proofErr w:type="spellEnd"/>
      <w:r w:rsidRPr="00E9043C">
        <w:rPr>
          <w:rFonts w:ascii="Arial Narrow" w:hAnsi="Arial Narrow"/>
          <w:sz w:val="28"/>
          <w:szCs w:val="28"/>
        </w:rPr>
        <w:t xml:space="preserve"> la fiecare godeu. Tehnicile de analiza MTT au fost utilizate pentru a determina indicele citotoxice. Diferitele produse Transfer Factor 4Life a dus la indicii citotoxice de 80-98%. Prin compara?ie, celulele mononucleare incubate cu IL-2 pentru </w:t>
      </w:r>
      <w:proofErr w:type="spellStart"/>
      <w:r w:rsidRPr="00E9043C">
        <w:rPr>
          <w:rFonts w:ascii="Arial Narrow" w:hAnsi="Arial Narrow"/>
          <w:sz w:val="28"/>
          <w:szCs w:val="28"/>
        </w:rPr>
        <w:t>aceeasi</w:t>
      </w:r>
      <w:proofErr w:type="spellEnd"/>
      <w:r w:rsidRPr="00E9043C">
        <w:rPr>
          <w:rFonts w:ascii="Arial Narrow" w:hAnsi="Arial Narrow"/>
          <w:sz w:val="28"/>
          <w:szCs w:val="28"/>
        </w:rPr>
        <w:t xml:space="preserve"> perioada de 48 de ore a produs un indice citotoxic de 88%.</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b/>
          <w:sz w:val="28"/>
          <w:szCs w:val="28"/>
        </w:rPr>
      </w:pPr>
      <w:r w:rsidRPr="00E9043C">
        <w:rPr>
          <w:rFonts w:ascii="Arial Narrow" w:hAnsi="Arial Narrow"/>
          <w:b/>
          <w:sz w:val="28"/>
          <w:szCs w:val="28"/>
        </w:rPr>
        <w:t>Cercetarea celulelor CD4 T</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Au fost efectuate studii multiple folosind diagnosticul CD4 T si test de celule aprobat de FDA si / sau o memorie T celule (CD8) kit de testare in curs de dezvoltare de </w:t>
      </w:r>
      <w:proofErr w:type="spellStart"/>
      <w:r w:rsidRPr="00E9043C">
        <w:rPr>
          <w:rFonts w:ascii="Arial Narrow" w:hAnsi="Arial Narrow"/>
          <w:sz w:val="28"/>
          <w:szCs w:val="28"/>
        </w:rPr>
        <w:t>catre</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aceeasi</w:t>
      </w:r>
      <w:proofErr w:type="spellEnd"/>
      <w:r w:rsidRPr="00E9043C">
        <w:rPr>
          <w:rFonts w:ascii="Arial Narrow" w:hAnsi="Arial Narrow"/>
          <w:sz w:val="28"/>
          <w:szCs w:val="28"/>
        </w:rPr>
        <w:t xml:space="preserve"> companie. Similar cu cercetarea celulelor NK descrisa mai sus aceste studii in vitro au fost realizate pe 96 de godeuri de </w:t>
      </w:r>
      <w:proofErr w:type="spellStart"/>
      <w:r w:rsidRPr="00E9043C">
        <w:rPr>
          <w:rFonts w:ascii="Arial Narrow" w:hAnsi="Arial Narrow"/>
          <w:sz w:val="28"/>
          <w:szCs w:val="28"/>
        </w:rPr>
        <w:t>microtitrare</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masurare</w:t>
      </w:r>
      <w:proofErr w:type="spellEnd"/>
      <w:r w:rsidRPr="00E9043C">
        <w:rPr>
          <w:rFonts w:ascii="Arial Narrow" w:hAnsi="Arial Narrow"/>
          <w:sz w:val="28"/>
          <w:szCs w:val="28"/>
        </w:rPr>
        <w:t xml:space="preserve"> producerea de ATP prin </w:t>
      </w:r>
      <w:proofErr w:type="spellStart"/>
      <w:r w:rsidRPr="00E9043C">
        <w:rPr>
          <w:rFonts w:ascii="Arial Narrow" w:hAnsi="Arial Narrow"/>
          <w:sz w:val="28"/>
          <w:szCs w:val="28"/>
        </w:rPr>
        <w:t>reactia</w:t>
      </w:r>
      <w:proofErr w:type="spellEnd"/>
      <w:r w:rsidRPr="00E9043C">
        <w:rPr>
          <w:rFonts w:ascii="Arial Narrow" w:hAnsi="Arial Narrow"/>
          <w:sz w:val="28"/>
          <w:szCs w:val="28"/>
        </w:rPr>
        <w:t xml:space="preserve"> luminescenta bazate </w:t>
      </w:r>
      <w:proofErr w:type="spellStart"/>
      <w:r w:rsidRPr="00E9043C">
        <w:rPr>
          <w:rFonts w:ascii="Arial Narrow" w:hAnsi="Arial Narrow"/>
          <w:sz w:val="28"/>
          <w:szCs w:val="28"/>
        </w:rPr>
        <w:t>luciferaza</w:t>
      </w:r>
      <w:proofErr w:type="spellEnd"/>
      <w:r w:rsidRPr="00E9043C">
        <w:rPr>
          <w:rFonts w:ascii="Arial Narrow" w:hAnsi="Arial Narrow"/>
          <w:sz w:val="28"/>
          <w:szCs w:val="28"/>
        </w:rPr>
        <w:t>.</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Testul </w:t>
      </w:r>
      <w:proofErr w:type="spellStart"/>
      <w:r w:rsidRPr="00E9043C">
        <w:rPr>
          <w:rFonts w:ascii="Arial Narrow" w:hAnsi="Arial Narrow"/>
          <w:sz w:val="28"/>
          <w:szCs w:val="28"/>
        </w:rPr>
        <w:t>utilizeaza</w:t>
      </w:r>
      <w:proofErr w:type="spellEnd"/>
      <w:r w:rsidRPr="00E9043C">
        <w:rPr>
          <w:rFonts w:ascii="Arial Narrow" w:hAnsi="Arial Narrow"/>
          <w:sz w:val="28"/>
          <w:szCs w:val="28"/>
        </w:rPr>
        <w:t xml:space="preserve"> celule CD4 stimulate cu PHA izolate din </w:t>
      </w:r>
      <w:proofErr w:type="spellStart"/>
      <w:r w:rsidRPr="00E9043C">
        <w:rPr>
          <w:rFonts w:ascii="Arial Narrow" w:hAnsi="Arial Narrow"/>
          <w:sz w:val="28"/>
          <w:szCs w:val="28"/>
        </w:rPr>
        <w:t>sange</w:t>
      </w:r>
      <w:proofErr w:type="spellEnd"/>
      <w:r w:rsidRPr="00E9043C">
        <w:rPr>
          <w:rFonts w:ascii="Arial Narrow" w:hAnsi="Arial Narrow"/>
          <w:sz w:val="28"/>
          <w:szCs w:val="28"/>
        </w:rPr>
        <w:t xml:space="preserve"> prin utilizarea </w:t>
      </w:r>
      <w:proofErr w:type="spellStart"/>
      <w:r w:rsidRPr="00E9043C">
        <w:rPr>
          <w:rFonts w:ascii="Arial Narrow" w:hAnsi="Arial Narrow"/>
          <w:sz w:val="28"/>
          <w:szCs w:val="28"/>
        </w:rPr>
        <w:t>Dynabeads</w:t>
      </w:r>
      <w:proofErr w:type="spellEnd"/>
      <w:r w:rsidRPr="00E9043C">
        <w:rPr>
          <w:rFonts w:ascii="Arial Narrow" w:hAnsi="Arial Narrow"/>
          <w:sz w:val="28"/>
          <w:szCs w:val="28"/>
        </w:rPr>
        <w:t xml:space="preserve"> ™. O incubare de 18 ore dintre acestea stimulate cu produsele 4Life Transfer Factor a avut ca rezultat o </w:t>
      </w:r>
      <w:proofErr w:type="spellStart"/>
      <w:r w:rsidRPr="00E9043C">
        <w:rPr>
          <w:rFonts w:ascii="Arial Narrow" w:hAnsi="Arial Narrow"/>
          <w:sz w:val="28"/>
          <w:szCs w:val="28"/>
        </w:rPr>
        <w:t>modulatie</w:t>
      </w:r>
      <w:proofErr w:type="spellEnd"/>
      <w:r w:rsidRPr="00E9043C">
        <w:rPr>
          <w:rFonts w:ascii="Arial Narrow" w:hAnsi="Arial Narrow"/>
          <w:sz w:val="28"/>
          <w:szCs w:val="28"/>
        </w:rPr>
        <w:t xml:space="preserve"> de activitate a celulelor imune concretizate printr-o </w:t>
      </w:r>
      <w:proofErr w:type="spellStart"/>
      <w:r w:rsidRPr="00E9043C">
        <w:rPr>
          <w:rFonts w:ascii="Arial Narrow" w:hAnsi="Arial Narrow"/>
          <w:sz w:val="28"/>
          <w:szCs w:val="28"/>
        </w:rPr>
        <w:t>scadere</w:t>
      </w:r>
      <w:proofErr w:type="spellEnd"/>
      <w:r w:rsidRPr="00E9043C">
        <w:rPr>
          <w:rFonts w:ascii="Arial Narrow" w:hAnsi="Arial Narrow"/>
          <w:sz w:val="28"/>
          <w:szCs w:val="28"/>
        </w:rPr>
        <w:t xml:space="preserve"> a </w:t>
      </w:r>
      <w:proofErr w:type="spellStart"/>
      <w:r w:rsidRPr="00E9043C">
        <w:rPr>
          <w:rFonts w:ascii="Arial Narrow" w:hAnsi="Arial Narrow"/>
          <w:sz w:val="28"/>
          <w:szCs w:val="28"/>
        </w:rPr>
        <w:t>productiei</w:t>
      </w:r>
      <w:proofErr w:type="spellEnd"/>
      <w:r w:rsidRPr="00E9043C">
        <w:rPr>
          <w:rFonts w:ascii="Arial Narrow" w:hAnsi="Arial Narrow"/>
          <w:sz w:val="28"/>
          <w:szCs w:val="28"/>
        </w:rPr>
        <w:t xml:space="preserve"> de ATP, </w:t>
      </w:r>
      <w:proofErr w:type="spellStart"/>
      <w:r w:rsidRPr="00E9043C">
        <w:rPr>
          <w:rFonts w:ascii="Arial Narrow" w:hAnsi="Arial Narrow"/>
          <w:sz w:val="28"/>
          <w:szCs w:val="28"/>
        </w:rPr>
        <w:t>fara</w:t>
      </w:r>
      <w:proofErr w:type="spellEnd"/>
      <w:r w:rsidRPr="00E9043C">
        <w:rPr>
          <w:rFonts w:ascii="Arial Narrow" w:hAnsi="Arial Narrow"/>
          <w:sz w:val="28"/>
          <w:szCs w:val="28"/>
        </w:rPr>
        <w:t xml:space="preserve"> un impact negativ asupra </w:t>
      </w:r>
      <w:proofErr w:type="spellStart"/>
      <w:r w:rsidRPr="00E9043C">
        <w:rPr>
          <w:rFonts w:ascii="Arial Narrow" w:hAnsi="Arial Narrow"/>
          <w:sz w:val="28"/>
          <w:szCs w:val="28"/>
        </w:rPr>
        <w:t>viabilitatii</w:t>
      </w:r>
      <w:proofErr w:type="spellEnd"/>
      <w:r w:rsidRPr="00E9043C">
        <w:rPr>
          <w:rFonts w:ascii="Arial Narrow" w:hAnsi="Arial Narrow"/>
          <w:sz w:val="28"/>
          <w:szCs w:val="28"/>
        </w:rPr>
        <w:t xml:space="preserve"> celulare. Se presupune ca aceasta reducere asupra </w:t>
      </w:r>
      <w:proofErr w:type="spellStart"/>
      <w:r w:rsidRPr="00E9043C">
        <w:rPr>
          <w:rFonts w:ascii="Arial Narrow" w:hAnsi="Arial Narrow"/>
          <w:sz w:val="28"/>
          <w:szCs w:val="28"/>
        </w:rPr>
        <w:t>productiei</w:t>
      </w:r>
      <w:proofErr w:type="spellEnd"/>
      <w:r w:rsidRPr="00E9043C">
        <w:rPr>
          <w:rFonts w:ascii="Arial Narrow" w:hAnsi="Arial Narrow"/>
          <w:sz w:val="28"/>
          <w:szCs w:val="28"/>
        </w:rPr>
        <w:t xml:space="preserve"> de ATP este un rezultat al unei </w:t>
      </w:r>
      <w:proofErr w:type="spellStart"/>
      <w:r w:rsidRPr="00E9043C">
        <w:rPr>
          <w:rFonts w:ascii="Arial Narrow" w:hAnsi="Arial Narrow"/>
          <w:sz w:val="28"/>
          <w:szCs w:val="28"/>
        </w:rPr>
        <w:t>redirectionari</w:t>
      </w:r>
      <w:proofErr w:type="spellEnd"/>
      <w:r w:rsidRPr="00E9043C">
        <w:rPr>
          <w:rFonts w:ascii="Arial Narrow" w:hAnsi="Arial Narrow"/>
          <w:sz w:val="28"/>
          <w:szCs w:val="28"/>
        </w:rPr>
        <w:t xml:space="preserve"> in centrul </w:t>
      </w:r>
      <w:proofErr w:type="spellStart"/>
      <w:r w:rsidRPr="00E9043C">
        <w:rPr>
          <w:rFonts w:ascii="Arial Narrow" w:hAnsi="Arial Narrow"/>
          <w:sz w:val="28"/>
          <w:szCs w:val="28"/>
        </w:rPr>
        <w:t>atentiei</w:t>
      </w:r>
      <w:proofErr w:type="spellEnd"/>
      <w:r w:rsidRPr="00E9043C">
        <w:rPr>
          <w:rFonts w:ascii="Arial Narrow" w:hAnsi="Arial Narrow"/>
          <w:sz w:val="28"/>
          <w:szCs w:val="28"/>
        </w:rPr>
        <w:t xml:space="preserve"> celulei imunitare, </w:t>
      </w:r>
      <w:proofErr w:type="spellStart"/>
      <w:r w:rsidRPr="00E9043C">
        <w:rPr>
          <w:rFonts w:ascii="Arial Narrow" w:hAnsi="Arial Narrow"/>
          <w:sz w:val="28"/>
          <w:szCs w:val="28"/>
        </w:rPr>
        <w:t>diminuand</w:t>
      </w:r>
      <w:proofErr w:type="spellEnd"/>
      <w:r w:rsidRPr="00E9043C">
        <w:rPr>
          <w:rFonts w:ascii="Arial Narrow" w:hAnsi="Arial Narrow"/>
          <w:sz w:val="28"/>
          <w:szCs w:val="28"/>
        </w:rPr>
        <w:t xml:space="preserve"> in mod </w:t>
      </w:r>
      <w:proofErr w:type="spellStart"/>
      <w:r w:rsidRPr="00E9043C">
        <w:rPr>
          <w:rFonts w:ascii="Arial Narrow" w:hAnsi="Arial Narrow"/>
          <w:sz w:val="28"/>
          <w:szCs w:val="28"/>
        </w:rPr>
        <w:t>esential</w:t>
      </w:r>
      <w:proofErr w:type="spellEnd"/>
      <w:r w:rsidRPr="00E9043C">
        <w:rPr>
          <w:rFonts w:ascii="Arial Narrow" w:hAnsi="Arial Narrow"/>
          <w:sz w:val="28"/>
          <w:szCs w:val="28"/>
        </w:rPr>
        <w:t xml:space="preserve"> distragerea indusa prin </w:t>
      </w:r>
      <w:proofErr w:type="spellStart"/>
      <w:r w:rsidRPr="00E9043C">
        <w:rPr>
          <w:rFonts w:ascii="Arial Narrow" w:hAnsi="Arial Narrow"/>
          <w:sz w:val="28"/>
          <w:szCs w:val="28"/>
        </w:rPr>
        <w:t>adaugarea</w:t>
      </w:r>
      <w:proofErr w:type="spellEnd"/>
      <w:r w:rsidRPr="00E9043C">
        <w:rPr>
          <w:rFonts w:ascii="Arial Narrow" w:hAnsi="Arial Narrow"/>
          <w:sz w:val="28"/>
          <w:szCs w:val="28"/>
        </w:rPr>
        <w:t xml:space="preserve"> de PHA in godeuri de </w:t>
      </w:r>
      <w:proofErr w:type="spellStart"/>
      <w:r w:rsidRPr="00E9043C">
        <w:rPr>
          <w:rFonts w:ascii="Arial Narrow" w:hAnsi="Arial Narrow"/>
          <w:sz w:val="28"/>
          <w:szCs w:val="28"/>
        </w:rPr>
        <w:t>microtitrare</w:t>
      </w:r>
      <w:proofErr w:type="spellEnd"/>
      <w:r w:rsidRPr="00E9043C">
        <w:rPr>
          <w:rFonts w:ascii="Arial Narrow" w:hAnsi="Arial Narrow"/>
          <w:sz w:val="28"/>
          <w:szCs w:val="28"/>
        </w:rPr>
        <w:t>.</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b/>
          <w:sz w:val="28"/>
          <w:szCs w:val="28"/>
        </w:rPr>
      </w:pPr>
      <w:proofErr w:type="spellStart"/>
      <w:r w:rsidRPr="00E9043C">
        <w:rPr>
          <w:rFonts w:ascii="Arial Narrow" w:hAnsi="Arial Narrow"/>
          <w:b/>
          <w:sz w:val="28"/>
          <w:szCs w:val="28"/>
        </w:rPr>
        <w:t>Secretorie</w:t>
      </w:r>
      <w:proofErr w:type="spellEnd"/>
      <w:r w:rsidRPr="00E9043C">
        <w:rPr>
          <w:rFonts w:ascii="Arial Narrow" w:hAnsi="Arial Narrow"/>
          <w:b/>
          <w:sz w:val="28"/>
          <w:szCs w:val="28"/>
        </w:rPr>
        <w:t xml:space="preserve"> salivara </w:t>
      </w:r>
      <w:proofErr w:type="spellStart"/>
      <w:r w:rsidRPr="00E9043C">
        <w:rPr>
          <w:rFonts w:ascii="Arial Narrow" w:hAnsi="Arial Narrow"/>
          <w:b/>
          <w:sz w:val="28"/>
          <w:szCs w:val="28"/>
        </w:rPr>
        <w:t>IgA-investigare</w:t>
      </w:r>
      <w:proofErr w:type="spellEnd"/>
      <w:r w:rsidRPr="00E9043C">
        <w:rPr>
          <w:rFonts w:ascii="Arial Narrow" w:hAnsi="Arial Narrow"/>
          <w:b/>
          <w:sz w:val="28"/>
          <w:szCs w:val="28"/>
        </w:rPr>
        <w:t xml:space="preserve"> preliminara</w:t>
      </w:r>
    </w:p>
    <w:p w:rsidR="00E9043C" w:rsidRPr="00E9043C" w:rsidRDefault="00E9043C" w:rsidP="00E9043C">
      <w:pPr>
        <w:spacing w:after="0" w:line="240" w:lineRule="auto"/>
        <w:rPr>
          <w:rFonts w:ascii="Arial Narrow" w:hAnsi="Arial Narrow"/>
          <w:sz w:val="28"/>
          <w:szCs w:val="28"/>
        </w:rPr>
      </w:pPr>
      <w:proofErr w:type="spellStart"/>
      <w:r w:rsidRPr="00E9043C">
        <w:rPr>
          <w:rFonts w:ascii="Arial Narrow" w:hAnsi="Arial Narrow"/>
          <w:sz w:val="28"/>
          <w:szCs w:val="28"/>
        </w:rPr>
        <w:t>Douazeci</w:t>
      </w:r>
      <w:proofErr w:type="spellEnd"/>
      <w:r w:rsidRPr="00E9043C">
        <w:rPr>
          <w:rFonts w:ascii="Arial Narrow" w:hAnsi="Arial Narrow"/>
          <w:sz w:val="28"/>
          <w:szCs w:val="28"/>
        </w:rPr>
        <w:t xml:space="preserve"> si patru de </w:t>
      </w:r>
      <w:proofErr w:type="spellStart"/>
      <w:r w:rsidRPr="00E9043C">
        <w:rPr>
          <w:rFonts w:ascii="Arial Narrow" w:hAnsi="Arial Narrow"/>
          <w:sz w:val="28"/>
          <w:szCs w:val="28"/>
        </w:rPr>
        <w:t>subiecti</w:t>
      </w:r>
      <w:proofErr w:type="spellEnd"/>
      <w:r w:rsidRPr="00E9043C">
        <w:rPr>
          <w:rFonts w:ascii="Arial Narrow" w:hAnsi="Arial Narrow"/>
          <w:sz w:val="28"/>
          <w:szCs w:val="28"/>
        </w:rPr>
        <w:t xml:space="preserve"> au fost </w:t>
      </w:r>
      <w:proofErr w:type="spellStart"/>
      <w:r w:rsidRPr="00E9043C">
        <w:rPr>
          <w:rFonts w:ascii="Arial Narrow" w:hAnsi="Arial Narrow"/>
          <w:sz w:val="28"/>
          <w:szCs w:val="28"/>
        </w:rPr>
        <w:t>inrolati</w:t>
      </w:r>
      <w:proofErr w:type="spellEnd"/>
      <w:r w:rsidRPr="00E9043C">
        <w:rPr>
          <w:rFonts w:ascii="Arial Narrow" w:hAnsi="Arial Narrow"/>
          <w:sz w:val="28"/>
          <w:szCs w:val="28"/>
        </w:rPr>
        <w:t xml:space="preserve"> intr-un test preliminar pentru transferul factorilor. </w:t>
      </w:r>
      <w:proofErr w:type="spellStart"/>
      <w:r w:rsidRPr="00E9043C">
        <w:rPr>
          <w:rFonts w:ascii="Arial Narrow" w:hAnsi="Arial Narrow"/>
          <w:sz w:val="28"/>
          <w:szCs w:val="28"/>
        </w:rPr>
        <w:t>Douazeci</w:t>
      </w:r>
      <w:proofErr w:type="spellEnd"/>
      <w:r w:rsidRPr="00E9043C">
        <w:rPr>
          <w:rFonts w:ascii="Arial Narrow" w:hAnsi="Arial Narrow"/>
          <w:sz w:val="28"/>
          <w:szCs w:val="28"/>
        </w:rPr>
        <w:t xml:space="preserve"> si unu au fost </w:t>
      </w:r>
      <w:proofErr w:type="spellStart"/>
      <w:r w:rsidRPr="00E9043C">
        <w:rPr>
          <w:rFonts w:ascii="Arial Narrow" w:hAnsi="Arial Narrow"/>
          <w:sz w:val="28"/>
          <w:szCs w:val="28"/>
        </w:rPr>
        <w:t>inclusi</w:t>
      </w:r>
      <w:proofErr w:type="spellEnd"/>
      <w:r w:rsidRPr="00E9043C">
        <w:rPr>
          <w:rFonts w:ascii="Arial Narrow" w:hAnsi="Arial Narrow"/>
          <w:sz w:val="28"/>
          <w:szCs w:val="28"/>
        </w:rPr>
        <w:t xml:space="preserve"> in analiza finala. Probe salivare au fost colectate de la fiecare subiect </w:t>
      </w:r>
      <w:proofErr w:type="spellStart"/>
      <w:r w:rsidRPr="00E9043C">
        <w:rPr>
          <w:rFonts w:ascii="Arial Narrow" w:hAnsi="Arial Narrow"/>
          <w:sz w:val="28"/>
          <w:szCs w:val="28"/>
        </w:rPr>
        <w:t>saptamanal</w:t>
      </w:r>
      <w:proofErr w:type="spellEnd"/>
      <w:r w:rsidRPr="00E9043C">
        <w:rPr>
          <w:rFonts w:ascii="Arial Narrow" w:hAnsi="Arial Narrow"/>
          <w:sz w:val="28"/>
          <w:szCs w:val="28"/>
        </w:rPr>
        <w:t xml:space="preserve"> in aproximativ </w:t>
      </w:r>
      <w:proofErr w:type="spellStart"/>
      <w:r w:rsidRPr="00E9043C">
        <w:rPr>
          <w:rFonts w:ascii="Arial Narrow" w:hAnsi="Arial Narrow"/>
          <w:sz w:val="28"/>
          <w:szCs w:val="28"/>
        </w:rPr>
        <w:t>acelasi</w:t>
      </w:r>
      <w:proofErr w:type="spellEnd"/>
      <w:r w:rsidRPr="00E9043C">
        <w:rPr>
          <w:rFonts w:ascii="Arial Narrow" w:hAnsi="Arial Narrow"/>
          <w:sz w:val="28"/>
          <w:szCs w:val="28"/>
        </w:rPr>
        <w:t xml:space="preserve"> moment al zilei si zi a </w:t>
      </w:r>
      <w:proofErr w:type="spellStart"/>
      <w:r w:rsidRPr="00E9043C">
        <w:rPr>
          <w:rFonts w:ascii="Arial Narrow" w:hAnsi="Arial Narrow"/>
          <w:sz w:val="28"/>
          <w:szCs w:val="28"/>
        </w:rPr>
        <w:t>saptamanii</w:t>
      </w:r>
      <w:proofErr w:type="spellEnd"/>
      <w:r w:rsidRPr="00E9043C">
        <w:rPr>
          <w:rFonts w:ascii="Arial Narrow" w:hAnsi="Arial Narrow"/>
          <w:sz w:val="28"/>
          <w:szCs w:val="28"/>
        </w:rPr>
        <w:t xml:space="preserve">. Saliva a fost colectata pe o perioada de 5 minute, in timp ce </w:t>
      </w:r>
      <w:proofErr w:type="spellStart"/>
      <w:r w:rsidRPr="00E9043C">
        <w:rPr>
          <w:rFonts w:ascii="Arial Narrow" w:hAnsi="Arial Narrow"/>
          <w:sz w:val="28"/>
          <w:szCs w:val="28"/>
        </w:rPr>
        <w:t>subiectii</w:t>
      </w:r>
      <w:proofErr w:type="spellEnd"/>
      <w:r w:rsidRPr="00E9043C">
        <w:rPr>
          <w:rFonts w:ascii="Arial Narrow" w:hAnsi="Arial Narrow"/>
          <w:sz w:val="28"/>
          <w:szCs w:val="28"/>
        </w:rPr>
        <w:t xml:space="preserve"> au mestecat o bucata de </w:t>
      </w:r>
      <w:proofErr w:type="spellStart"/>
      <w:r w:rsidRPr="00E9043C">
        <w:rPr>
          <w:rFonts w:ascii="Arial Narrow" w:hAnsi="Arial Narrow"/>
          <w:sz w:val="28"/>
          <w:szCs w:val="28"/>
        </w:rPr>
        <w:t>Parafilm</w:t>
      </w:r>
      <w:proofErr w:type="spellEnd"/>
      <w:r w:rsidRPr="00E9043C">
        <w:rPr>
          <w:rFonts w:ascii="Arial Narrow" w:hAnsi="Arial Narrow"/>
          <w:sz w:val="28"/>
          <w:szCs w:val="28"/>
        </w:rPr>
        <w:t xml:space="preserve"> ™. Probele au fost puse pe gheata si apoi congelate la -70ºC pana la testare. Kitul de test salivar </w:t>
      </w:r>
      <w:proofErr w:type="spellStart"/>
      <w:r w:rsidRPr="00E9043C">
        <w:rPr>
          <w:rFonts w:ascii="Arial Narrow" w:hAnsi="Arial Narrow"/>
          <w:sz w:val="28"/>
          <w:szCs w:val="28"/>
        </w:rPr>
        <w:t>Salimetrics</w:t>
      </w:r>
      <w:proofErr w:type="spellEnd"/>
      <w:r w:rsidRPr="00E9043C">
        <w:rPr>
          <w:rFonts w:ascii="Arial Narrow" w:hAnsi="Arial Narrow"/>
          <w:sz w:val="28"/>
          <w:szCs w:val="28"/>
        </w:rPr>
        <w:t xml:space="preserve"> ™ a fost utilizat pentru analiza. </w:t>
      </w:r>
      <w:proofErr w:type="spellStart"/>
      <w:r w:rsidRPr="00E9043C">
        <w:rPr>
          <w:rFonts w:ascii="Arial Narrow" w:hAnsi="Arial Narrow"/>
          <w:sz w:val="28"/>
          <w:szCs w:val="28"/>
        </w:rPr>
        <w:t>Subiectii</w:t>
      </w:r>
      <w:proofErr w:type="spellEnd"/>
      <w:r w:rsidRPr="00E9043C">
        <w:rPr>
          <w:rFonts w:ascii="Arial Narrow" w:hAnsi="Arial Narrow"/>
          <w:sz w:val="28"/>
          <w:szCs w:val="28"/>
        </w:rPr>
        <w:t xml:space="preserve"> au primit 4Life Transfer Factor </w:t>
      </w:r>
      <w:proofErr w:type="spellStart"/>
      <w:r w:rsidRPr="00E9043C">
        <w:rPr>
          <w:rFonts w:ascii="Arial Narrow" w:hAnsi="Arial Narrow"/>
          <w:sz w:val="28"/>
          <w:szCs w:val="28"/>
        </w:rPr>
        <w:t>Tri-Factor</w:t>
      </w:r>
      <w:proofErr w:type="spellEnd"/>
      <w:r w:rsidRPr="00E9043C">
        <w:rPr>
          <w:rFonts w:ascii="Arial Narrow" w:hAnsi="Arial Narrow"/>
          <w:sz w:val="28"/>
          <w:szCs w:val="28"/>
        </w:rPr>
        <w:t xml:space="preserve"> Formula 2 capsule pe zi timp de doua </w:t>
      </w:r>
      <w:proofErr w:type="spellStart"/>
      <w:r w:rsidRPr="00E9043C">
        <w:rPr>
          <w:rFonts w:ascii="Arial Narrow" w:hAnsi="Arial Narrow"/>
          <w:sz w:val="28"/>
          <w:szCs w:val="28"/>
        </w:rPr>
        <w:t>saptamani</w:t>
      </w:r>
      <w:proofErr w:type="spellEnd"/>
      <w:r w:rsidRPr="00E9043C">
        <w:rPr>
          <w:rFonts w:ascii="Arial Narrow" w:hAnsi="Arial Narrow"/>
          <w:sz w:val="28"/>
          <w:szCs w:val="28"/>
        </w:rPr>
        <w:t xml:space="preserve"> si apoi au trecut la 4Life Transfer Factor </w:t>
      </w:r>
      <w:proofErr w:type="spellStart"/>
      <w:r w:rsidRPr="00E9043C">
        <w:rPr>
          <w:rFonts w:ascii="Arial Narrow" w:hAnsi="Arial Narrow"/>
          <w:sz w:val="28"/>
          <w:szCs w:val="28"/>
        </w:rPr>
        <w:t>Tri-Factor</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RioVida</w:t>
      </w:r>
      <w:proofErr w:type="spellEnd"/>
      <w:r w:rsidRPr="00E9043C">
        <w:rPr>
          <w:rFonts w:ascii="Arial Narrow" w:hAnsi="Arial Narrow"/>
          <w:sz w:val="28"/>
          <w:szCs w:val="28"/>
        </w:rPr>
        <w:t xml:space="preserve"> Formula 60ml pe zi pentru </w:t>
      </w:r>
      <w:proofErr w:type="spellStart"/>
      <w:r w:rsidRPr="00E9043C">
        <w:rPr>
          <w:rFonts w:ascii="Arial Narrow" w:hAnsi="Arial Narrow"/>
          <w:sz w:val="28"/>
          <w:szCs w:val="28"/>
        </w:rPr>
        <w:t>inca</w:t>
      </w:r>
      <w:proofErr w:type="spellEnd"/>
      <w:r w:rsidRPr="00E9043C">
        <w:rPr>
          <w:rFonts w:ascii="Arial Narrow" w:hAnsi="Arial Narrow"/>
          <w:sz w:val="28"/>
          <w:szCs w:val="28"/>
        </w:rPr>
        <w:t xml:space="preserve"> 2 </w:t>
      </w:r>
      <w:proofErr w:type="spellStart"/>
      <w:r w:rsidRPr="00E9043C">
        <w:rPr>
          <w:rFonts w:ascii="Arial Narrow" w:hAnsi="Arial Narrow"/>
          <w:sz w:val="28"/>
          <w:szCs w:val="28"/>
        </w:rPr>
        <w:t>saptamani</w:t>
      </w:r>
      <w:proofErr w:type="spellEnd"/>
      <w:r w:rsidRPr="00E9043C">
        <w:rPr>
          <w:rFonts w:ascii="Arial Narrow" w:hAnsi="Arial Narrow"/>
          <w:sz w:val="28"/>
          <w:szCs w:val="28"/>
        </w:rPr>
        <w:t xml:space="preserve">. La </w:t>
      </w:r>
      <w:proofErr w:type="spellStart"/>
      <w:r w:rsidRPr="00E9043C">
        <w:rPr>
          <w:rFonts w:ascii="Arial Narrow" w:hAnsi="Arial Narrow"/>
          <w:sz w:val="28"/>
          <w:szCs w:val="28"/>
        </w:rPr>
        <w:t>sfarsitul</w:t>
      </w:r>
      <w:proofErr w:type="spellEnd"/>
      <w:r w:rsidRPr="00E9043C">
        <w:rPr>
          <w:rFonts w:ascii="Arial Narrow" w:hAnsi="Arial Narrow"/>
          <w:sz w:val="28"/>
          <w:szCs w:val="28"/>
        </w:rPr>
        <w:t xml:space="preserve"> perioadei de 4 </w:t>
      </w:r>
      <w:proofErr w:type="spellStart"/>
      <w:r w:rsidRPr="00E9043C">
        <w:rPr>
          <w:rFonts w:ascii="Arial Narrow" w:hAnsi="Arial Narrow"/>
          <w:sz w:val="28"/>
          <w:szCs w:val="28"/>
        </w:rPr>
        <w:t>saptamani</w:t>
      </w:r>
      <w:proofErr w:type="spellEnd"/>
      <w:r w:rsidRPr="00E9043C">
        <w:rPr>
          <w:rFonts w:ascii="Arial Narrow" w:hAnsi="Arial Narrow"/>
          <w:sz w:val="28"/>
          <w:szCs w:val="28"/>
        </w:rPr>
        <w:t xml:space="preserve"> </w:t>
      </w:r>
      <w:r w:rsidRPr="00E9043C">
        <w:rPr>
          <w:rFonts w:ascii="Arial Narrow" w:hAnsi="Arial Narrow"/>
          <w:sz w:val="28"/>
          <w:szCs w:val="28"/>
        </w:rPr>
        <w:lastRenderedPageBreak/>
        <w:t xml:space="preserve">suplimentarea grupului a </w:t>
      </w:r>
      <w:proofErr w:type="spellStart"/>
      <w:r w:rsidRPr="00E9043C">
        <w:rPr>
          <w:rFonts w:ascii="Arial Narrow" w:hAnsi="Arial Narrow"/>
          <w:sz w:val="28"/>
          <w:szCs w:val="28"/>
        </w:rPr>
        <w:t>aratat</w:t>
      </w:r>
      <w:proofErr w:type="spellEnd"/>
      <w:r w:rsidRPr="00E9043C">
        <w:rPr>
          <w:rFonts w:ascii="Arial Narrow" w:hAnsi="Arial Narrow"/>
          <w:sz w:val="28"/>
          <w:szCs w:val="28"/>
        </w:rPr>
        <w:t xml:space="preserve"> o </w:t>
      </w:r>
      <w:proofErr w:type="spellStart"/>
      <w:r w:rsidRPr="00E9043C">
        <w:rPr>
          <w:rFonts w:ascii="Arial Narrow" w:hAnsi="Arial Narrow"/>
          <w:sz w:val="28"/>
          <w:szCs w:val="28"/>
        </w:rPr>
        <w:t>crestere</w:t>
      </w:r>
      <w:proofErr w:type="spellEnd"/>
      <w:r w:rsidRPr="00E9043C">
        <w:rPr>
          <w:rFonts w:ascii="Arial Narrow" w:hAnsi="Arial Narrow"/>
          <w:sz w:val="28"/>
          <w:szCs w:val="28"/>
        </w:rPr>
        <w:t xml:space="preserve"> medie de 73% a </w:t>
      </w:r>
      <w:proofErr w:type="spellStart"/>
      <w:r w:rsidRPr="00E9043C">
        <w:rPr>
          <w:rFonts w:ascii="Arial Narrow" w:hAnsi="Arial Narrow"/>
          <w:sz w:val="28"/>
          <w:szCs w:val="28"/>
        </w:rPr>
        <w:t>IgA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SIgA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productiei</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secretorie</w:t>
      </w:r>
      <w:proofErr w:type="spellEnd"/>
      <w:r w:rsidRPr="00E9043C">
        <w:rPr>
          <w:rFonts w:ascii="Arial Narrow" w:hAnsi="Arial Narrow"/>
          <w:sz w:val="28"/>
          <w:szCs w:val="28"/>
        </w:rPr>
        <w:t xml:space="preserve"> salivara peste valoarea lor </w:t>
      </w:r>
      <w:proofErr w:type="spellStart"/>
      <w:r w:rsidRPr="00E9043C">
        <w:rPr>
          <w:rFonts w:ascii="Arial Narrow" w:hAnsi="Arial Narrow"/>
          <w:sz w:val="28"/>
          <w:szCs w:val="28"/>
        </w:rPr>
        <w:t>initiala</w:t>
      </w:r>
      <w:proofErr w:type="spellEnd"/>
      <w:r w:rsidRPr="00E9043C">
        <w:rPr>
          <w:rFonts w:ascii="Arial Narrow" w:hAnsi="Arial Narrow"/>
          <w:sz w:val="28"/>
          <w:szCs w:val="28"/>
        </w:rPr>
        <w:t xml:space="preserve">. In plus, niciunul dintre cei 21 de </w:t>
      </w:r>
      <w:proofErr w:type="spellStart"/>
      <w:r w:rsidRPr="00E9043C">
        <w:rPr>
          <w:rFonts w:ascii="Arial Narrow" w:hAnsi="Arial Narrow"/>
          <w:sz w:val="28"/>
          <w:szCs w:val="28"/>
        </w:rPr>
        <w:t>subiecti</w:t>
      </w:r>
      <w:proofErr w:type="spellEnd"/>
      <w:r w:rsidRPr="00E9043C">
        <w:rPr>
          <w:rFonts w:ascii="Arial Narrow" w:hAnsi="Arial Narrow"/>
          <w:sz w:val="28"/>
          <w:szCs w:val="28"/>
        </w:rPr>
        <w:t xml:space="preserve"> nu a prezentat un ritm de </w:t>
      </w:r>
      <w:proofErr w:type="spellStart"/>
      <w:r w:rsidRPr="00E9043C">
        <w:rPr>
          <w:rFonts w:ascii="Arial Narrow" w:hAnsi="Arial Narrow"/>
          <w:sz w:val="28"/>
          <w:szCs w:val="28"/>
        </w:rPr>
        <w:t>productie</w:t>
      </w:r>
      <w:proofErr w:type="spellEnd"/>
      <w:r w:rsidRPr="00E9043C">
        <w:rPr>
          <w:rFonts w:ascii="Arial Narrow" w:hAnsi="Arial Narrow"/>
          <w:sz w:val="28"/>
          <w:szCs w:val="28"/>
        </w:rPr>
        <w:t xml:space="preserve"> mai mic de valoarea lor </w:t>
      </w:r>
      <w:proofErr w:type="spellStart"/>
      <w:r w:rsidRPr="00E9043C">
        <w:rPr>
          <w:rFonts w:ascii="Arial Narrow" w:hAnsi="Arial Narrow"/>
          <w:sz w:val="28"/>
          <w:szCs w:val="28"/>
        </w:rPr>
        <w:t>initiala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dupa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sfarsitul</w:t>
      </w:r>
      <w:proofErr w:type="spellEnd"/>
      <w:r w:rsidRPr="00E9043C">
        <w:rPr>
          <w:rFonts w:ascii="Arial Narrow" w:hAnsi="Arial Narrow"/>
          <w:sz w:val="28"/>
          <w:szCs w:val="28"/>
        </w:rPr>
        <w:t xml:space="preserve"> testului.</w:t>
      </w:r>
    </w:p>
    <w:p w:rsidR="00E9043C" w:rsidRPr="00E9043C" w:rsidRDefault="00E9043C" w:rsidP="00E9043C">
      <w:pPr>
        <w:spacing w:after="0" w:line="240" w:lineRule="auto"/>
        <w:rPr>
          <w:rFonts w:ascii="Arial Narrow" w:hAnsi="Arial Narrow"/>
          <w:b/>
          <w:sz w:val="28"/>
          <w:szCs w:val="28"/>
        </w:rPr>
      </w:pPr>
    </w:p>
    <w:p w:rsidR="00E9043C" w:rsidRPr="00E9043C" w:rsidRDefault="00E9043C" w:rsidP="00E9043C">
      <w:pPr>
        <w:spacing w:after="0" w:line="240" w:lineRule="auto"/>
        <w:rPr>
          <w:rFonts w:ascii="Arial Narrow" w:hAnsi="Arial Narrow"/>
          <w:b/>
          <w:sz w:val="28"/>
          <w:szCs w:val="28"/>
        </w:rPr>
      </w:pPr>
      <w:r w:rsidRPr="00E9043C">
        <w:rPr>
          <w:rFonts w:ascii="Arial Narrow" w:hAnsi="Arial Narrow"/>
          <w:b/>
          <w:sz w:val="28"/>
          <w:szCs w:val="28"/>
        </w:rPr>
        <w:t xml:space="preserve">Cercetare </w:t>
      </w:r>
      <w:proofErr w:type="spellStart"/>
      <w:r w:rsidRPr="00E9043C">
        <w:rPr>
          <w:rFonts w:ascii="Arial Narrow" w:hAnsi="Arial Narrow"/>
          <w:b/>
          <w:sz w:val="28"/>
          <w:szCs w:val="28"/>
        </w:rPr>
        <w:t>Wellness</w:t>
      </w:r>
      <w:proofErr w:type="spellEnd"/>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Un studiu efectuat pe 30 de </w:t>
      </w:r>
      <w:proofErr w:type="spellStart"/>
      <w:r w:rsidRPr="00E9043C">
        <w:rPr>
          <w:rFonts w:ascii="Arial Narrow" w:hAnsi="Arial Narrow"/>
          <w:sz w:val="28"/>
          <w:szCs w:val="28"/>
        </w:rPr>
        <w:t>studenti</w:t>
      </w:r>
      <w:proofErr w:type="spellEnd"/>
      <w:r w:rsidRPr="00E9043C">
        <w:rPr>
          <w:rFonts w:ascii="Arial Narrow" w:hAnsi="Arial Narrow"/>
          <w:sz w:val="28"/>
          <w:szCs w:val="28"/>
        </w:rPr>
        <w:t xml:space="preserve"> a descoperit ca 15 sau 30 de zile de administrate a factorilor de transfer conform dozei de pe eticheta a ajutat la </w:t>
      </w:r>
      <w:proofErr w:type="spellStart"/>
      <w:r w:rsidRPr="00E9043C">
        <w:rPr>
          <w:rFonts w:ascii="Arial Narrow" w:hAnsi="Arial Narrow"/>
          <w:sz w:val="28"/>
          <w:szCs w:val="28"/>
        </w:rPr>
        <w:t>mentinerea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sanatatii</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subiectilor</w:t>
      </w:r>
      <w:proofErr w:type="spellEnd"/>
      <w:r w:rsidRPr="00E9043C">
        <w:rPr>
          <w:rFonts w:ascii="Arial Narrow" w:hAnsi="Arial Narrow"/>
          <w:sz w:val="28"/>
          <w:szCs w:val="28"/>
        </w:rPr>
        <w:t xml:space="preserve">. La cei care au luat produsul timp de 30 zile s-a constatat o </w:t>
      </w:r>
      <w:proofErr w:type="spellStart"/>
      <w:r w:rsidRPr="00E9043C">
        <w:rPr>
          <w:rFonts w:ascii="Arial Narrow" w:hAnsi="Arial Narrow"/>
          <w:sz w:val="28"/>
          <w:szCs w:val="28"/>
        </w:rPr>
        <w:t>intretinere</w:t>
      </w:r>
      <w:proofErr w:type="spellEnd"/>
      <w:r w:rsidRPr="00E9043C">
        <w:rPr>
          <w:rFonts w:ascii="Arial Narrow" w:hAnsi="Arial Narrow"/>
          <w:sz w:val="28"/>
          <w:szCs w:val="28"/>
        </w:rPr>
        <w:t xml:space="preserve"> a </w:t>
      </w:r>
      <w:proofErr w:type="spellStart"/>
      <w:r w:rsidRPr="00E9043C">
        <w:rPr>
          <w:rFonts w:ascii="Arial Narrow" w:hAnsi="Arial Narrow"/>
          <w:sz w:val="28"/>
          <w:szCs w:val="28"/>
        </w:rPr>
        <w:t>sanatatii</w:t>
      </w:r>
      <w:proofErr w:type="spellEnd"/>
      <w:r w:rsidRPr="00E9043C">
        <w:rPr>
          <w:rFonts w:ascii="Arial Narrow" w:hAnsi="Arial Narrow"/>
          <w:sz w:val="28"/>
          <w:szCs w:val="28"/>
        </w:rPr>
        <w:t xml:space="preserve"> prelungita fata de cei care l-au luat doar 15 zile. (15)</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b/>
          <w:sz w:val="28"/>
          <w:szCs w:val="28"/>
        </w:rPr>
      </w:pPr>
      <w:r w:rsidRPr="00E9043C">
        <w:rPr>
          <w:rFonts w:ascii="Arial Narrow" w:hAnsi="Arial Narrow"/>
          <w:b/>
          <w:sz w:val="28"/>
          <w:szCs w:val="28"/>
        </w:rPr>
        <w:t>Studii longevitate</w:t>
      </w: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Au fost efectuate doua studii cu privire la efectele produselor 4Life Transfer Factor asupra </w:t>
      </w:r>
      <w:proofErr w:type="spellStart"/>
      <w:r w:rsidRPr="00E9043C">
        <w:rPr>
          <w:rFonts w:ascii="Arial Narrow" w:hAnsi="Arial Narrow"/>
          <w:sz w:val="28"/>
          <w:szCs w:val="28"/>
        </w:rPr>
        <w:t>longevitatii</w:t>
      </w:r>
      <w:proofErr w:type="spellEnd"/>
      <w:r w:rsidRPr="00E9043C">
        <w:rPr>
          <w:rFonts w:ascii="Arial Narrow" w:hAnsi="Arial Narrow"/>
          <w:sz w:val="28"/>
          <w:szCs w:val="28"/>
        </w:rPr>
        <w:t xml:space="preserve">. Un prim studiu preliminar a fost realizat pe </w:t>
      </w:r>
      <w:proofErr w:type="spellStart"/>
      <w:r w:rsidRPr="00E9043C">
        <w:rPr>
          <w:rFonts w:ascii="Arial Narrow" w:hAnsi="Arial Narrow"/>
          <w:sz w:val="28"/>
          <w:szCs w:val="28"/>
        </w:rPr>
        <w:t>soareci</w:t>
      </w:r>
      <w:proofErr w:type="spellEnd"/>
      <w:r w:rsidRPr="00E9043C">
        <w:rPr>
          <w:rFonts w:ascii="Arial Narrow" w:hAnsi="Arial Narrow"/>
          <w:sz w:val="28"/>
          <w:szCs w:val="28"/>
        </w:rPr>
        <w:t xml:space="preserve">. Acesta a fost urmat cu un studiu mai complex pe un mic grup de oameni mai in </w:t>
      </w:r>
      <w:proofErr w:type="spellStart"/>
      <w:r w:rsidRPr="00E9043C">
        <w:rPr>
          <w:rFonts w:ascii="Arial Narrow" w:hAnsi="Arial Narrow"/>
          <w:sz w:val="28"/>
          <w:szCs w:val="28"/>
        </w:rPr>
        <w:t>varsta</w:t>
      </w:r>
      <w:proofErr w:type="spellEnd"/>
      <w:r w:rsidRPr="00E9043C">
        <w:rPr>
          <w:rFonts w:ascii="Arial Narrow" w:hAnsi="Arial Narrow"/>
          <w:sz w:val="28"/>
          <w:szCs w:val="28"/>
        </w:rPr>
        <w:t>.</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Grupuri de 20 </w:t>
      </w:r>
      <w:proofErr w:type="spellStart"/>
      <w:r w:rsidRPr="00E9043C">
        <w:rPr>
          <w:rFonts w:ascii="Arial Narrow" w:hAnsi="Arial Narrow"/>
          <w:sz w:val="28"/>
          <w:szCs w:val="28"/>
        </w:rPr>
        <w:t>soareci</w:t>
      </w:r>
      <w:proofErr w:type="spellEnd"/>
      <w:r w:rsidRPr="00E9043C">
        <w:rPr>
          <w:rFonts w:ascii="Arial Narrow" w:hAnsi="Arial Narrow"/>
          <w:sz w:val="28"/>
          <w:szCs w:val="28"/>
        </w:rPr>
        <w:t xml:space="preserve">, fiecare au fost comparate din punct de vedere al </w:t>
      </w:r>
      <w:proofErr w:type="spellStart"/>
      <w:r w:rsidRPr="00E9043C">
        <w:rPr>
          <w:rFonts w:ascii="Arial Narrow" w:hAnsi="Arial Narrow"/>
          <w:sz w:val="28"/>
          <w:szCs w:val="28"/>
        </w:rPr>
        <w:t>greutatii</w:t>
      </w:r>
      <w:proofErr w:type="spellEnd"/>
      <w:r w:rsidRPr="00E9043C">
        <w:rPr>
          <w:rFonts w:ascii="Arial Narrow" w:hAnsi="Arial Narrow"/>
          <w:sz w:val="28"/>
          <w:szCs w:val="28"/>
        </w:rPr>
        <w:t xml:space="preserve"> organelor, parametrii sistemului imunitar, puterea (dinamometru si suspendare), si hiperplazie salivare indusa de </w:t>
      </w:r>
      <w:proofErr w:type="spellStart"/>
      <w:r w:rsidRPr="00E9043C">
        <w:rPr>
          <w:rFonts w:ascii="Arial Narrow" w:hAnsi="Arial Narrow"/>
          <w:sz w:val="28"/>
          <w:szCs w:val="28"/>
        </w:rPr>
        <w:t>isoproterenol</w:t>
      </w:r>
      <w:proofErr w:type="spellEnd"/>
      <w:r w:rsidRPr="00E9043C">
        <w:rPr>
          <w:rFonts w:ascii="Arial Narrow" w:hAnsi="Arial Narrow"/>
          <w:sz w:val="28"/>
          <w:szCs w:val="28"/>
        </w:rPr>
        <w:t xml:space="preserve">. Un grup a fost injectat cu 4 mg / kg de produs care </w:t>
      </w:r>
      <w:proofErr w:type="spellStart"/>
      <w:r w:rsidRPr="00E9043C">
        <w:rPr>
          <w:rFonts w:ascii="Arial Narrow" w:hAnsi="Arial Narrow"/>
          <w:sz w:val="28"/>
          <w:szCs w:val="28"/>
        </w:rPr>
        <w:t>contine</w:t>
      </w:r>
      <w:proofErr w:type="spellEnd"/>
      <w:r w:rsidRPr="00E9043C">
        <w:rPr>
          <w:rFonts w:ascii="Arial Narrow" w:hAnsi="Arial Narrow"/>
          <w:sz w:val="28"/>
          <w:szCs w:val="28"/>
        </w:rPr>
        <w:t xml:space="preserve"> factori de transfer. Grupul tratat a </w:t>
      </w:r>
      <w:proofErr w:type="spellStart"/>
      <w:r w:rsidRPr="00E9043C">
        <w:rPr>
          <w:rFonts w:ascii="Arial Narrow" w:hAnsi="Arial Narrow"/>
          <w:sz w:val="28"/>
          <w:szCs w:val="28"/>
        </w:rPr>
        <w:t>aratat</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imbunatatiri</w:t>
      </w:r>
      <w:proofErr w:type="spellEnd"/>
      <w:r w:rsidRPr="00E9043C">
        <w:rPr>
          <w:rFonts w:ascii="Arial Narrow" w:hAnsi="Arial Narrow"/>
          <w:sz w:val="28"/>
          <w:szCs w:val="28"/>
        </w:rPr>
        <w:t xml:space="preserve"> in </w:t>
      </w:r>
      <w:proofErr w:type="spellStart"/>
      <w:r w:rsidRPr="00E9043C">
        <w:rPr>
          <w:rFonts w:ascii="Arial Narrow" w:hAnsi="Arial Narrow"/>
          <w:sz w:val="28"/>
          <w:szCs w:val="28"/>
        </w:rPr>
        <w:t>toti</w:t>
      </w:r>
      <w:proofErr w:type="spellEnd"/>
      <w:r w:rsidRPr="00E9043C">
        <w:rPr>
          <w:rFonts w:ascii="Arial Narrow" w:hAnsi="Arial Narrow"/>
          <w:sz w:val="28"/>
          <w:szCs w:val="28"/>
        </w:rPr>
        <w:t xml:space="preserve"> parametrii </w:t>
      </w:r>
      <w:proofErr w:type="spellStart"/>
      <w:r w:rsidRPr="00E9043C">
        <w:rPr>
          <w:rFonts w:ascii="Arial Narrow" w:hAnsi="Arial Narrow"/>
          <w:sz w:val="28"/>
          <w:szCs w:val="28"/>
        </w:rPr>
        <w:t>mentionati</w:t>
      </w:r>
      <w:proofErr w:type="spellEnd"/>
      <w:r w:rsidRPr="00E9043C">
        <w:rPr>
          <w:rFonts w:ascii="Arial Narrow" w:hAnsi="Arial Narrow"/>
          <w:sz w:val="28"/>
          <w:szCs w:val="28"/>
        </w:rPr>
        <w:t xml:space="preserve"> mai sus. Hiperplazia glandelor salivare indusa de </w:t>
      </w:r>
      <w:proofErr w:type="spellStart"/>
      <w:r w:rsidRPr="00E9043C">
        <w:rPr>
          <w:rFonts w:ascii="Arial Narrow" w:hAnsi="Arial Narrow"/>
          <w:sz w:val="28"/>
          <w:szCs w:val="28"/>
        </w:rPr>
        <w:t>izoproterenol</w:t>
      </w:r>
      <w:proofErr w:type="spellEnd"/>
      <w:r w:rsidRPr="00E9043C">
        <w:rPr>
          <w:rFonts w:ascii="Arial Narrow" w:hAnsi="Arial Narrow"/>
          <w:sz w:val="28"/>
          <w:szCs w:val="28"/>
        </w:rPr>
        <w:t xml:space="preserve"> scade cu </w:t>
      </w:r>
      <w:proofErr w:type="spellStart"/>
      <w:r w:rsidRPr="00E9043C">
        <w:rPr>
          <w:rFonts w:ascii="Arial Narrow" w:hAnsi="Arial Narrow"/>
          <w:sz w:val="28"/>
          <w:szCs w:val="28"/>
        </w:rPr>
        <w:t>varsta</w:t>
      </w:r>
      <w:proofErr w:type="spellEnd"/>
      <w:r w:rsidRPr="00E9043C">
        <w:rPr>
          <w:rFonts w:ascii="Arial Narrow" w:hAnsi="Arial Narrow"/>
          <w:sz w:val="28"/>
          <w:szCs w:val="28"/>
        </w:rPr>
        <w:t xml:space="preserve">. Acest </w:t>
      </w:r>
      <w:proofErr w:type="spellStart"/>
      <w:r w:rsidRPr="00E9043C">
        <w:rPr>
          <w:rFonts w:ascii="Arial Narrow" w:hAnsi="Arial Narrow"/>
          <w:sz w:val="28"/>
          <w:szCs w:val="28"/>
        </w:rPr>
        <w:t>raspuns</w:t>
      </w:r>
      <w:proofErr w:type="spellEnd"/>
      <w:r w:rsidRPr="00E9043C">
        <w:rPr>
          <w:rFonts w:ascii="Arial Narrow" w:hAnsi="Arial Narrow"/>
          <w:sz w:val="28"/>
          <w:szCs w:val="28"/>
        </w:rPr>
        <w:t xml:space="preserve"> diminuat este considerat a fi o </w:t>
      </w:r>
      <w:proofErr w:type="spellStart"/>
      <w:r w:rsidRPr="00E9043C">
        <w:rPr>
          <w:rFonts w:ascii="Arial Narrow" w:hAnsi="Arial Narrow"/>
          <w:sz w:val="28"/>
          <w:szCs w:val="28"/>
        </w:rPr>
        <w:t>consecinta</w:t>
      </w:r>
      <w:proofErr w:type="spellEnd"/>
      <w:r w:rsidRPr="00E9043C">
        <w:rPr>
          <w:rFonts w:ascii="Arial Narrow" w:hAnsi="Arial Narrow"/>
          <w:sz w:val="28"/>
          <w:szCs w:val="28"/>
        </w:rPr>
        <w:t xml:space="preserve"> a reglementarii limfoid celulara a </w:t>
      </w:r>
      <w:proofErr w:type="spellStart"/>
      <w:r w:rsidRPr="00E9043C">
        <w:rPr>
          <w:rFonts w:ascii="Arial Narrow" w:hAnsi="Arial Narrow"/>
          <w:sz w:val="28"/>
          <w:szCs w:val="28"/>
        </w:rPr>
        <w:t>cresterii</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tesutului</w:t>
      </w:r>
      <w:proofErr w:type="spellEnd"/>
      <w:r w:rsidRPr="00E9043C">
        <w:rPr>
          <w:rFonts w:ascii="Arial Narrow" w:hAnsi="Arial Narrow"/>
          <w:sz w:val="28"/>
          <w:szCs w:val="28"/>
        </w:rPr>
        <w:t xml:space="preserve"> somatice. Hiperplazia crescuta </w:t>
      </w:r>
      <w:proofErr w:type="spellStart"/>
      <w:r w:rsidRPr="00E9043C">
        <w:rPr>
          <w:rFonts w:ascii="Arial Narrow" w:hAnsi="Arial Narrow"/>
          <w:sz w:val="28"/>
          <w:szCs w:val="28"/>
        </w:rPr>
        <w:t>vazuta</w:t>
      </w:r>
      <w:proofErr w:type="spellEnd"/>
      <w:r w:rsidRPr="00E9043C">
        <w:rPr>
          <w:rFonts w:ascii="Arial Narrow" w:hAnsi="Arial Narrow"/>
          <w:sz w:val="28"/>
          <w:szCs w:val="28"/>
        </w:rPr>
        <w:t xml:space="preserve"> la animalele tratate estimata la </w:t>
      </w:r>
      <w:proofErr w:type="spellStart"/>
      <w:r w:rsidRPr="00E9043C">
        <w:rPr>
          <w:rFonts w:ascii="Arial Narrow" w:hAnsi="Arial Narrow"/>
          <w:sz w:val="28"/>
          <w:szCs w:val="28"/>
        </w:rPr>
        <w:t>soareci</w:t>
      </w:r>
      <w:proofErr w:type="spellEnd"/>
      <w:r w:rsidRPr="00E9043C">
        <w:rPr>
          <w:rFonts w:ascii="Arial Narrow" w:hAnsi="Arial Narrow"/>
          <w:sz w:val="28"/>
          <w:szCs w:val="28"/>
        </w:rPr>
        <w:t xml:space="preserve"> tineri </w:t>
      </w:r>
      <w:proofErr w:type="spellStart"/>
      <w:r w:rsidRPr="00E9043C">
        <w:rPr>
          <w:rFonts w:ascii="Arial Narrow" w:hAnsi="Arial Narrow"/>
          <w:sz w:val="28"/>
          <w:szCs w:val="28"/>
        </w:rPr>
        <w:t>netratati</w:t>
      </w:r>
      <w:proofErr w:type="spellEnd"/>
      <w:r w:rsidRPr="00E9043C">
        <w:rPr>
          <w:rFonts w:ascii="Arial Narrow" w:hAnsi="Arial Narrow"/>
          <w:sz w:val="28"/>
          <w:szCs w:val="28"/>
        </w:rPr>
        <w:t xml:space="preserve">. Nu au existat </w:t>
      </w:r>
      <w:proofErr w:type="spellStart"/>
      <w:r w:rsidRPr="00E9043C">
        <w:rPr>
          <w:rFonts w:ascii="Arial Narrow" w:hAnsi="Arial Narrow"/>
          <w:sz w:val="28"/>
          <w:szCs w:val="28"/>
        </w:rPr>
        <w:t>schimbari</w:t>
      </w:r>
      <w:proofErr w:type="spellEnd"/>
      <w:r w:rsidRPr="00E9043C">
        <w:rPr>
          <w:rFonts w:ascii="Arial Narrow" w:hAnsi="Arial Narrow"/>
          <w:sz w:val="28"/>
          <w:szCs w:val="28"/>
        </w:rPr>
        <w:t xml:space="preserve"> semnificative observate in </w:t>
      </w:r>
      <w:proofErr w:type="spellStart"/>
      <w:r w:rsidRPr="00E9043C">
        <w:rPr>
          <w:rFonts w:ascii="Arial Narrow" w:hAnsi="Arial Narrow"/>
          <w:sz w:val="28"/>
          <w:szCs w:val="28"/>
        </w:rPr>
        <w:t>inaltime</w:t>
      </w:r>
      <w:proofErr w:type="spellEnd"/>
      <w:r w:rsidRPr="00E9043C">
        <w:rPr>
          <w:rFonts w:ascii="Arial Narrow" w:hAnsi="Arial Narrow"/>
          <w:sz w:val="28"/>
          <w:szCs w:val="28"/>
        </w:rPr>
        <w:t>, greutate sau temperatura rectala intre cele doua grupuri. (16)</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Pe baza rezultatelor acestui studiu, un studiu suplimentar a fost realizat pe 11 </w:t>
      </w:r>
      <w:proofErr w:type="spellStart"/>
      <w:r w:rsidRPr="00E9043C">
        <w:rPr>
          <w:rFonts w:ascii="Arial Narrow" w:hAnsi="Arial Narrow"/>
          <w:sz w:val="28"/>
          <w:szCs w:val="28"/>
        </w:rPr>
        <w:t>barbati</w:t>
      </w:r>
      <w:proofErr w:type="spellEnd"/>
      <w:r w:rsidRPr="00E9043C">
        <w:rPr>
          <w:rFonts w:ascii="Arial Narrow" w:hAnsi="Arial Narrow"/>
          <w:sz w:val="28"/>
          <w:szCs w:val="28"/>
        </w:rPr>
        <w:t xml:space="preserve"> mai in </w:t>
      </w:r>
      <w:proofErr w:type="spellStart"/>
      <w:r w:rsidRPr="00E9043C">
        <w:rPr>
          <w:rFonts w:ascii="Arial Narrow" w:hAnsi="Arial Narrow"/>
          <w:sz w:val="28"/>
          <w:szCs w:val="28"/>
        </w:rPr>
        <w:t>varsta</w:t>
      </w:r>
      <w:proofErr w:type="spellEnd"/>
      <w:r w:rsidRPr="00E9043C">
        <w:rPr>
          <w:rFonts w:ascii="Arial Narrow" w:hAnsi="Arial Narrow"/>
          <w:sz w:val="28"/>
          <w:szCs w:val="28"/>
        </w:rPr>
        <w:t xml:space="preserve">, intre 55-73 de ani. </w:t>
      </w:r>
      <w:proofErr w:type="spellStart"/>
      <w:r w:rsidRPr="00E9043C">
        <w:rPr>
          <w:rFonts w:ascii="Arial Narrow" w:hAnsi="Arial Narrow"/>
          <w:sz w:val="28"/>
          <w:szCs w:val="28"/>
        </w:rPr>
        <w:t>Subiectilor</w:t>
      </w:r>
      <w:proofErr w:type="spellEnd"/>
      <w:r w:rsidRPr="00E9043C">
        <w:rPr>
          <w:rFonts w:ascii="Arial Narrow" w:hAnsi="Arial Narrow"/>
          <w:sz w:val="28"/>
          <w:szCs w:val="28"/>
        </w:rPr>
        <w:t xml:space="preserve"> li s-au dat 3 capsule pe zi dintr-un produs care </w:t>
      </w:r>
      <w:proofErr w:type="spellStart"/>
      <w:r w:rsidRPr="00E9043C">
        <w:rPr>
          <w:rFonts w:ascii="Arial Narrow" w:hAnsi="Arial Narrow"/>
          <w:sz w:val="28"/>
          <w:szCs w:val="28"/>
        </w:rPr>
        <w:t>contine</w:t>
      </w:r>
      <w:proofErr w:type="spellEnd"/>
      <w:r w:rsidRPr="00E9043C">
        <w:rPr>
          <w:rFonts w:ascii="Arial Narrow" w:hAnsi="Arial Narrow"/>
          <w:sz w:val="28"/>
          <w:szCs w:val="28"/>
        </w:rPr>
        <w:t xml:space="preserve"> factori de transfer, 5 zile pe </w:t>
      </w:r>
      <w:proofErr w:type="spellStart"/>
      <w:r w:rsidRPr="00E9043C">
        <w:rPr>
          <w:rFonts w:ascii="Arial Narrow" w:hAnsi="Arial Narrow"/>
          <w:sz w:val="28"/>
          <w:szCs w:val="28"/>
        </w:rPr>
        <w:t>saptamana</w:t>
      </w:r>
      <w:proofErr w:type="spellEnd"/>
      <w:r w:rsidRPr="00E9043C">
        <w:rPr>
          <w:rFonts w:ascii="Arial Narrow" w:hAnsi="Arial Narrow"/>
          <w:sz w:val="28"/>
          <w:szCs w:val="28"/>
        </w:rPr>
        <w:t xml:space="preserve"> timp de 6 </w:t>
      </w:r>
      <w:proofErr w:type="spellStart"/>
      <w:r w:rsidRPr="00E9043C">
        <w:rPr>
          <w:rFonts w:ascii="Arial Narrow" w:hAnsi="Arial Narrow"/>
          <w:sz w:val="28"/>
          <w:szCs w:val="28"/>
        </w:rPr>
        <w:t>saptamani.La</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sfarsitul</w:t>
      </w:r>
      <w:proofErr w:type="spellEnd"/>
      <w:r w:rsidRPr="00E9043C">
        <w:rPr>
          <w:rFonts w:ascii="Arial Narrow" w:hAnsi="Arial Narrow"/>
          <w:sz w:val="28"/>
          <w:szCs w:val="28"/>
        </w:rPr>
        <w:t xml:space="preserve"> perioadei de studiu de </w:t>
      </w:r>
      <w:proofErr w:type="spellStart"/>
      <w:r w:rsidRPr="00E9043C">
        <w:rPr>
          <w:rFonts w:ascii="Arial Narrow" w:hAnsi="Arial Narrow"/>
          <w:sz w:val="28"/>
          <w:szCs w:val="28"/>
        </w:rPr>
        <w:t>sase</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saptamani</w:t>
      </w:r>
      <w:proofErr w:type="spellEnd"/>
      <w:r w:rsidRPr="00E9043C">
        <w:rPr>
          <w:rFonts w:ascii="Arial Narrow" w:hAnsi="Arial Narrow"/>
          <w:sz w:val="28"/>
          <w:szCs w:val="28"/>
        </w:rPr>
        <w:t xml:space="preserve">, o determinare a </w:t>
      </w:r>
      <w:proofErr w:type="spellStart"/>
      <w:r w:rsidRPr="00E9043C">
        <w:rPr>
          <w:rFonts w:ascii="Arial Narrow" w:hAnsi="Arial Narrow"/>
          <w:sz w:val="28"/>
          <w:szCs w:val="28"/>
        </w:rPr>
        <w:t>varstei</w:t>
      </w:r>
      <w:proofErr w:type="spellEnd"/>
      <w:r w:rsidRPr="00E9043C">
        <w:rPr>
          <w:rFonts w:ascii="Arial Narrow" w:hAnsi="Arial Narrow"/>
          <w:sz w:val="28"/>
          <w:szCs w:val="28"/>
        </w:rPr>
        <w:t xml:space="preserve"> biologice folosind metoda Kiev (17; 18) a prezentat o reducere de aproximativ patru ani. Au existat </w:t>
      </w:r>
      <w:proofErr w:type="spellStart"/>
      <w:r w:rsidRPr="00E9043C">
        <w:rPr>
          <w:rFonts w:ascii="Arial Narrow" w:hAnsi="Arial Narrow"/>
          <w:sz w:val="28"/>
          <w:szCs w:val="28"/>
        </w:rPr>
        <w:t>imbunatatiri</w:t>
      </w:r>
      <w:proofErr w:type="spellEnd"/>
      <w:r w:rsidRPr="00E9043C">
        <w:rPr>
          <w:rFonts w:ascii="Arial Narrow" w:hAnsi="Arial Narrow"/>
          <w:sz w:val="28"/>
          <w:szCs w:val="28"/>
        </w:rPr>
        <w:t xml:space="preserve"> semnificative in mai </w:t>
      </w:r>
      <w:proofErr w:type="spellStart"/>
      <w:r w:rsidRPr="00E9043C">
        <w:rPr>
          <w:rFonts w:ascii="Arial Narrow" w:hAnsi="Arial Narrow"/>
          <w:sz w:val="28"/>
          <w:szCs w:val="28"/>
        </w:rPr>
        <w:t>multi</w:t>
      </w:r>
      <w:proofErr w:type="spellEnd"/>
      <w:r w:rsidRPr="00E9043C">
        <w:rPr>
          <w:rFonts w:ascii="Arial Narrow" w:hAnsi="Arial Narrow"/>
          <w:sz w:val="28"/>
          <w:szCs w:val="28"/>
        </w:rPr>
        <w:t xml:space="preserve"> parametri ai </w:t>
      </w:r>
      <w:proofErr w:type="spellStart"/>
      <w:r w:rsidRPr="00E9043C">
        <w:rPr>
          <w:rFonts w:ascii="Arial Narrow" w:hAnsi="Arial Narrow"/>
          <w:sz w:val="28"/>
          <w:szCs w:val="28"/>
        </w:rPr>
        <w:t>functiei</w:t>
      </w:r>
      <w:proofErr w:type="spellEnd"/>
      <w:r w:rsidRPr="00E9043C">
        <w:rPr>
          <w:rFonts w:ascii="Arial Narrow" w:hAnsi="Arial Narrow"/>
          <w:sz w:val="28"/>
          <w:szCs w:val="28"/>
        </w:rPr>
        <w:t xml:space="preserve"> cardiovasculare, auz, echilibru, capacitatea vitala a </w:t>
      </w:r>
      <w:proofErr w:type="spellStart"/>
      <w:r w:rsidRPr="00E9043C">
        <w:rPr>
          <w:rFonts w:ascii="Arial Narrow" w:hAnsi="Arial Narrow"/>
          <w:sz w:val="28"/>
          <w:szCs w:val="28"/>
        </w:rPr>
        <w:t>plamanilor</w:t>
      </w:r>
      <w:proofErr w:type="spellEnd"/>
      <w:r w:rsidRPr="00E9043C">
        <w:rPr>
          <w:rFonts w:ascii="Arial Narrow" w:hAnsi="Arial Narrow"/>
          <w:sz w:val="28"/>
          <w:szCs w:val="28"/>
        </w:rPr>
        <w:t xml:space="preserve">, capacitatea de a </w:t>
      </w:r>
      <w:proofErr w:type="spellStart"/>
      <w:r w:rsidRPr="00E9043C">
        <w:rPr>
          <w:rFonts w:ascii="Arial Narrow" w:hAnsi="Arial Narrow"/>
          <w:sz w:val="28"/>
          <w:szCs w:val="28"/>
        </w:rPr>
        <w:t>mentine</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respiratia</w:t>
      </w:r>
      <w:proofErr w:type="spellEnd"/>
      <w:r w:rsidRPr="00E9043C">
        <w:rPr>
          <w:rFonts w:ascii="Arial Narrow" w:hAnsi="Arial Narrow"/>
          <w:sz w:val="28"/>
          <w:szCs w:val="28"/>
        </w:rPr>
        <w:t xml:space="preserve"> lor, precum si unele masuri subiective. (16)</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b/>
          <w:sz w:val="28"/>
          <w:szCs w:val="28"/>
        </w:rPr>
      </w:pPr>
      <w:proofErr w:type="spellStart"/>
      <w:r w:rsidRPr="00E9043C">
        <w:rPr>
          <w:rFonts w:ascii="Arial Narrow" w:hAnsi="Arial Narrow"/>
          <w:b/>
          <w:sz w:val="28"/>
          <w:szCs w:val="28"/>
        </w:rPr>
        <w:t>Siguranta</w:t>
      </w:r>
      <w:proofErr w:type="spellEnd"/>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Intr-un studiu pe </w:t>
      </w:r>
      <w:proofErr w:type="spellStart"/>
      <w:r w:rsidRPr="00E9043C">
        <w:rPr>
          <w:rFonts w:ascii="Arial Narrow" w:hAnsi="Arial Narrow"/>
          <w:sz w:val="28"/>
          <w:szCs w:val="28"/>
        </w:rPr>
        <w:t>sobolani</w:t>
      </w:r>
      <w:proofErr w:type="spellEnd"/>
      <w:r w:rsidRPr="00E9043C">
        <w:rPr>
          <w:rFonts w:ascii="Arial Narrow" w:hAnsi="Arial Narrow"/>
          <w:sz w:val="28"/>
          <w:szCs w:val="28"/>
        </w:rPr>
        <w:t xml:space="preserve"> cu toxicitate acuta au fost evaluate timp de paisprezece zile cu un singur gavaj de 4Life Transfer Factor. Cinci </w:t>
      </w:r>
      <w:proofErr w:type="spellStart"/>
      <w:r w:rsidRPr="00E9043C">
        <w:rPr>
          <w:rFonts w:ascii="Arial Narrow" w:hAnsi="Arial Narrow"/>
          <w:sz w:val="28"/>
          <w:szCs w:val="28"/>
        </w:rPr>
        <w:t>sobolani</w:t>
      </w:r>
      <w:proofErr w:type="spellEnd"/>
      <w:r w:rsidRPr="00E9043C">
        <w:rPr>
          <w:rFonts w:ascii="Arial Narrow" w:hAnsi="Arial Narrow"/>
          <w:sz w:val="28"/>
          <w:szCs w:val="28"/>
        </w:rPr>
        <w:t xml:space="preserve"> SD femele primit prin gavaj o doza de 2,000mg / kg. Organismele moarte netratate au </w:t>
      </w:r>
      <w:proofErr w:type="spellStart"/>
      <w:r w:rsidRPr="00E9043C">
        <w:rPr>
          <w:rFonts w:ascii="Arial Narrow" w:hAnsi="Arial Narrow"/>
          <w:sz w:val="28"/>
          <w:szCs w:val="28"/>
        </w:rPr>
        <w:t>aparut</w:t>
      </w:r>
      <w:proofErr w:type="spellEnd"/>
      <w:r w:rsidRPr="00E9043C">
        <w:rPr>
          <w:rFonts w:ascii="Arial Narrow" w:hAnsi="Arial Narrow"/>
          <w:sz w:val="28"/>
          <w:szCs w:val="28"/>
        </w:rPr>
        <w:t xml:space="preserve"> si nu au existat semne clinice de toxicitate.</w:t>
      </w:r>
    </w:p>
    <w:p w:rsidR="00E9043C" w:rsidRPr="00E9043C" w:rsidRDefault="00E9043C" w:rsidP="00E9043C">
      <w:pPr>
        <w:spacing w:after="0" w:line="240" w:lineRule="auto"/>
        <w:rPr>
          <w:rFonts w:ascii="Arial Narrow" w:hAnsi="Arial Narrow"/>
          <w:sz w:val="28"/>
          <w:szCs w:val="28"/>
        </w:rPr>
      </w:pPr>
      <w:proofErr w:type="spellStart"/>
      <w:r w:rsidRPr="00E9043C">
        <w:rPr>
          <w:rFonts w:ascii="Arial Narrow" w:hAnsi="Arial Narrow"/>
          <w:sz w:val="28"/>
          <w:szCs w:val="28"/>
        </w:rPr>
        <w:t>Nicio</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diferenta</w:t>
      </w:r>
      <w:proofErr w:type="spellEnd"/>
      <w:r w:rsidRPr="00E9043C">
        <w:rPr>
          <w:rFonts w:ascii="Arial Narrow" w:hAnsi="Arial Narrow"/>
          <w:sz w:val="28"/>
          <w:szCs w:val="28"/>
        </w:rPr>
        <w:t xml:space="preserve"> semnificativa in greutatea corporala nu a avut loc. </w:t>
      </w:r>
      <w:proofErr w:type="spellStart"/>
      <w:r w:rsidRPr="00E9043C">
        <w:rPr>
          <w:rFonts w:ascii="Arial Narrow" w:hAnsi="Arial Narrow"/>
          <w:sz w:val="28"/>
          <w:szCs w:val="28"/>
        </w:rPr>
        <w:t>Nicio</w:t>
      </w:r>
      <w:proofErr w:type="spellEnd"/>
      <w:r w:rsidRPr="00E9043C">
        <w:rPr>
          <w:rFonts w:ascii="Arial Narrow" w:hAnsi="Arial Narrow"/>
          <w:sz w:val="28"/>
          <w:szCs w:val="28"/>
        </w:rPr>
        <w:t xml:space="preserve"> leziunile macroscopica nu a fost descoperita la necropsie la niciunul dintre animale. Astfel, toxicitatea acuta este considerata a fi mai mare de 2,000mg / kg.</w:t>
      </w:r>
    </w:p>
    <w:p w:rsidR="00E9043C" w:rsidRPr="00E9043C" w:rsidRDefault="00E9043C" w:rsidP="00E9043C">
      <w:pPr>
        <w:spacing w:after="0" w:line="240" w:lineRule="auto"/>
        <w:rPr>
          <w:rFonts w:ascii="Arial Narrow" w:hAnsi="Arial Narrow"/>
          <w:sz w:val="28"/>
          <w:szCs w:val="28"/>
        </w:rPr>
      </w:pPr>
    </w:p>
    <w:p w:rsidR="00E9043C"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De la descoperirea factorilor de transfer in 1949 nu au existat rapoarte de </w:t>
      </w:r>
      <w:proofErr w:type="spellStart"/>
      <w:r w:rsidRPr="00E9043C">
        <w:rPr>
          <w:rFonts w:ascii="Arial Narrow" w:hAnsi="Arial Narrow"/>
          <w:sz w:val="28"/>
          <w:szCs w:val="28"/>
        </w:rPr>
        <w:t>reactii</w:t>
      </w:r>
      <w:proofErr w:type="spellEnd"/>
      <w:r w:rsidRPr="00E9043C">
        <w:rPr>
          <w:rFonts w:ascii="Arial Narrow" w:hAnsi="Arial Narrow"/>
          <w:sz w:val="28"/>
          <w:szCs w:val="28"/>
        </w:rPr>
        <w:t xml:space="preserve"> alergice (1) sau de efecte secundare rezultate din utilizarea pe termen lung de 10 ani sau mai mult. Utilizarea factorilor de transfer este contraindicata in cazul persoanelor care au primit terapie imunosupresiva, </w:t>
      </w:r>
      <w:proofErr w:type="spellStart"/>
      <w:r w:rsidRPr="00E9043C">
        <w:rPr>
          <w:rFonts w:ascii="Arial Narrow" w:hAnsi="Arial Narrow"/>
          <w:sz w:val="28"/>
          <w:szCs w:val="28"/>
        </w:rPr>
        <w:t>desi</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interactiuni</w:t>
      </w:r>
      <w:proofErr w:type="spellEnd"/>
      <w:r w:rsidRPr="00E9043C">
        <w:rPr>
          <w:rFonts w:ascii="Arial Narrow" w:hAnsi="Arial Narrow"/>
          <w:sz w:val="28"/>
          <w:szCs w:val="28"/>
        </w:rPr>
        <w:t xml:space="preserve"> reale nu au fost documentate.</w:t>
      </w:r>
    </w:p>
    <w:p w:rsidR="00E9043C" w:rsidRPr="00E9043C" w:rsidRDefault="00E9043C" w:rsidP="00E9043C">
      <w:pPr>
        <w:spacing w:after="0" w:line="240" w:lineRule="auto"/>
        <w:rPr>
          <w:rFonts w:ascii="Arial Narrow" w:hAnsi="Arial Narrow"/>
          <w:sz w:val="28"/>
          <w:szCs w:val="28"/>
        </w:rPr>
      </w:pPr>
    </w:p>
    <w:p w:rsidR="00EF096E" w:rsidRPr="00E9043C" w:rsidRDefault="00E9043C" w:rsidP="00E9043C">
      <w:pPr>
        <w:spacing w:after="0" w:line="240" w:lineRule="auto"/>
        <w:rPr>
          <w:rFonts w:ascii="Arial Narrow" w:hAnsi="Arial Narrow"/>
          <w:sz w:val="28"/>
          <w:szCs w:val="28"/>
        </w:rPr>
      </w:pPr>
      <w:r w:rsidRPr="00E9043C">
        <w:rPr>
          <w:rFonts w:ascii="Arial Narrow" w:hAnsi="Arial Narrow"/>
          <w:sz w:val="28"/>
          <w:szCs w:val="28"/>
        </w:rPr>
        <w:t xml:space="preserve">Aceste </w:t>
      </w:r>
      <w:proofErr w:type="spellStart"/>
      <w:r w:rsidRPr="00E9043C">
        <w:rPr>
          <w:rFonts w:ascii="Arial Narrow" w:hAnsi="Arial Narrow"/>
          <w:sz w:val="28"/>
          <w:szCs w:val="28"/>
        </w:rPr>
        <w:t>declaratii</w:t>
      </w:r>
      <w:proofErr w:type="spellEnd"/>
      <w:r w:rsidRPr="00E9043C">
        <w:rPr>
          <w:rFonts w:ascii="Arial Narrow" w:hAnsi="Arial Narrow"/>
          <w:sz w:val="28"/>
          <w:szCs w:val="28"/>
        </w:rPr>
        <w:t xml:space="preserve"> nu au fost evaluate de </w:t>
      </w:r>
      <w:proofErr w:type="spellStart"/>
      <w:r w:rsidRPr="00E9043C">
        <w:rPr>
          <w:rFonts w:ascii="Arial Narrow" w:hAnsi="Arial Narrow"/>
          <w:sz w:val="28"/>
          <w:szCs w:val="28"/>
        </w:rPr>
        <w:t>Food</w:t>
      </w:r>
      <w:proofErr w:type="spellEnd"/>
      <w:r w:rsidRPr="00E9043C">
        <w:rPr>
          <w:rFonts w:ascii="Arial Narrow" w:hAnsi="Arial Narrow"/>
          <w:sz w:val="28"/>
          <w:szCs w:val="28"/>
        </w:rPr>
        <w:t xml:space="preserve"> </w:t>
      </w:r>
      <w:proofErr w:type="spellStart"/>
      <w:r w:rsidRPr="00E9043C">
        <w:rPr>
          <w:rFonts w:ascii="Arial Narrow" w:hAnsi="Arial Narrow"/>
          <w:sz w:val="28"/>
          <w:szCs w:val="28"/>
        </w:rPr>
        <w:t>and</w:t>
      </w:r>
      <w:proofErr w:type="spellEnd"/>
      <w:r w:rsidRPr="00E9043C">
        <w:rPr>
          <w:rFonts w:ascii="Arial Narrow" w:hAnsi="Arial Narrow"/>
          <w:sz w:val="28"/>
          <w:szCs w:val="28"/>
        </w:rPr>
        <w:t xml:space="preserve"> Drug </w:t>
      </w:r>
      <w:proofErr w:type="spellStart"/>
      <w:r w:rsidRPr="00E9043C">
        <w:rPr>
          <w:rFonts w:ascii="Arial Narrow" w:hAnsi="Arial Narrow"/>
          <w:sz w:val="28"/>
          <w:szCs w:val="28"/>
        </w:rPr>
        <w:t>Administration</w:t>
      </w:r>
      <w:proofErr w:type="spellEnd"/>
      <w:r w:rsidRPr="00E9043C">
        <w:rPr>
          <w:rFonts w:ascii="Arial Narrow" w:hAnsi="Arial Narrow"/>
          <w:sz w:val="28"/>
          <w:szCs w:val="28"/>
        </w:rPr>
        <w:t>. Acest produs nu este destinat pentru a diagnostica, trata, vindeca sau de a preveni orice boala.</w:t>
      </w:r>
    </w:p>
    <w:sectPr w:rsidR="00EF096E" w:rsidRPr="00E9043C" w:rsidSect="00E9043C">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5"/>
    <w:rsid w:val="00226555"/>
    <w:rsid w:val="00E9043C"/>
    <w:rsid w:val="00EF09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1752</Words>
  <Characters>10164</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2015-11-02T19:21:00Z</dcterms:created>
  <dcterms:modified xsi:type="dcterms:W3CDTF">2015-11-02T19:29:00Z</dcterms:modified>
</cp:coreProperties>
</file>